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5C32796B" w:rsidR="000E3EA9" w:rsidRPr="00D615E4" w:rsidRDefault="00792C08" w:rsidP="39860F83">
      <w:pPr>
        <w:pStyle w:val="Subtitle"/>
        <w:spacing w:before="60" w:after="60"/>
        <w:jc w:val="right"/>
        <w:rPr>
          <w:rFonts w:ascii="Arial" w:hAnsi="Arial" w:cs="Arial"/>
          <w:color w:val="FF0000"/>
          <w:sz w:val="20"/>
          <w:szCs w:val="20"/>
          <w:u w:val="none"/>
          <w:lang w:val="lt-LT"/>
        </w:rPr>
      </w:pPr>
      <w:r w:rsidRPr="39860F83">
        <w:rPr>
          <w:rFonts w:ascii="Arial" w:hAnsi="Arial" w:cs="Arial"/>
          <w:sz w:val="20"/>
          <w:szCs w:val="20"/>
          <w:u w:val="none"/>
          <w:lang w:val="lt-LT"/>
        </w:rPr>
        <w:t xml:space="preserve">SPS </w:t>
      </w:r>
      <w:r w:rsidR="002847B4" w:rsidRPr="39860F83">
        <w:rPr>
          <w:rFonts w:ascii="Arial" w:hAnsi="Arial" w:cs="Arial"/>
          <w:sz w:val="20"/>
          <w:szCs w:val="20"/>
          <w:u w:val="none"/>
          <w:lang w:val="lt-LT"/>
        </w:rPr>
        <w:t xml:space="preserve">2 </w:t>
      </w:r>
      <w:r w:rsidRPr="39860F83">
        <w:rPr>
          <w:rFonts w:ascii="Arial" w:hAnsi="Arial" w:cs="Arial"/>
          <w:sz w:val="20"/>
          <w:szCs w:val="20"/>
          <w:u w:val="none"/>
          <w:lang w:val="lt-LT"/>
        </w:rPr>
        <w:t>priedas /</w:t>
      </w:r>
      <w:r w:rsidRPr="39860F83">
        <w:rPr>
          <w:rFonts w:ascii="Arial" w:hAnsi="Arial" w:cs="Arial"/>
          <w:sz w:val="20"/>
          <w:szCs w:val="20"/>
          <w:u w:val="none"/>
        </w:rPr>
        <w:t xml:space="preserve">Annex </w:t>
      </w:r>
      <w:r w:rsidR="00FC24E3" w:rsidRPr="39860F83">
        <w:rPr>
          <w:rFonts w:ascii="Arial" w:hAnsi="Arial" w:cs="Arial"/>
          <w:sz w:val="20"/>
          <w:szCs w:val="20"/>
          <w:u w:val="none"/>
        </w:rPr>
        <w:t>2</w:t>
      </w:r>
      <w:r w:rsidR="7DF2FFEE" w:rsidRPr="39860F83">
        <w:rPr>
          <w:rFonts w:ascii="Arial" w:hAnsi="Arial" w:cs="Arial"/>
          <w:sz w:val="20"/>
          <w:szCs w:val="20"/>
          <w:u w:val="none"/>
        </w:rPr>
        <w:t xml:space="preserve"> </w:t>
      </w:r>
      <w:r w:rsidRPr="39860F83">
        <w:rPr>
          <w:rFonts w:ascii="Arial" w:hAnsi="Arial" w:cs="Arial"/>
          <w:sz w:val="20"/>
          <w:szCs w:val="20"/>
          <w:u w:val="none"/>
        </w:rPr>
        <w:t>to</w:t>
      </w:r>
      <w:r w:rsidRPr="39860F83">
        <w:rPr>
          <w:rFonts w:ascii="Arial" w:hAnsi="Arial" w:cs="Arial"/>
          <w:sz w:val="20"/>
          <w:szCs w:val="20"/>
          <w:u w:val="none"/>
          <w:lang w:val="en-GB"/>
        </w:rPr>
        <w:t xml:space="preserve"> the</w:t>
      </w:r>
      <w:r w:rsidRPr="39860F83">
        <w:rPr>
          <w:rFonts w:ascii="Arial" w:hAnsi="Arial" w:cs="Arial"/>
          <w:sz w:val="20"/>
          <w:szCs w:val="20"/>
          <w:u w:val="none"/>
          <w:lang w:val="lt-LT"/>
        </w:rPr>
        <w:t xml:space="preserve"> SPC</w:t>
      </w:r>
    </w:p>
    <w:p w14:paraId="564A401D" w14:textId="798A85B4" w:rsidR="00792C08" w:rsidRPr="00D615E4"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2835"/>
        <w:gridCol w:w="3685"/>
        <w:gridCol w:w="7052"/>
      </w:tblGrid>
      <w:tr w:rsidR="008C693C" w:rsidRPr="00D615E4" w14:paraId="22D5C5D2" w14:textId="77777777" w:rsidTr="008C693C">
        <w:tc>
          <w:tcPr>
            <w:tcW w:w="7508" w:type="dxa"/>
            <w:gridSpan w:val="3"/>
            <w:vAlign w:val="center"/>
          </w:tcPr>
          <w:p w14:paraId="77454BC9" w14:textId="0F7AAA54" w:rsidR="008C693C" w:rsidRPr="00D615E4" w:rsidRDefault="005D7598" w:rsidP="008C693C">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52" w:type="dxa"/>
          </w:tcPr>
          <w:p w14:paraId="38795C46" w14:textId="6E2C971D" w:rsidR="008C693C" w:rsidRPr="00D615E4" w:rsidRDefault="005D7598" w:rsidP="00786AEB">
            <w:pPr>
              <w:pStyle w:val="Subtitle"/>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507BBA" w:rsidRPr="00D615E4" w14:paraId="76E8F771" w14:textId="77777777" w:rsidTr="008C693C">
        <w:tc>
          <w:tcPr>
            <w:tcW w:w="7508" w:type="dxa"/>
            <w:gridSpan w:val="3"/>
            <w:vAlign w:val="center"/>
          </w:tcPr>
          <w:p w14:paraId="2FA9DF55" w14:textId="578DD7C9" w:rsidR="00507BBA" w:rsidRPr="00D615E4" w:rsidRDefault="00507BBA" w:rsidP="00507BBA">
            <w:pPr>
              <w:jc w:val="center"/>
              <w:rPr>
                <w:rFonts w:ascii="Arial" w:hAnsi="Arial" w:cs="Arial"/>
                <w:sz w:val="20"/>
                <w:szCs w:val="20"/>
              </w:rPr>
            </w:pPr>
            <w:r w:rsidRPr="0008146C">
              <w:rPr>
                <w:rFonts w:ascii="Arial" w:hAnsi="Arial" w:cs="Arial"/>
                <w:b/>
                <w:bCs/>
                <w:sz w:val="20"/>
                <w:szCs w:val="20"/>
              </w:rPr>
              <w:t xml:space="preserve">LITGRID AB </w:t>
            </w:r>
            <w:r w:rsidRPr="00081056">
              <w:rPr>
                <w:rFonts w:ascii="Arial" w:hAnsi="Arial" w:cs="Arial"/>
                <w:b/>
                <w:iCs/>
                <w:sz w:val="20"/>
                <w:szCs w:val="20"/>
              </w:rPr>
              <w:t xml:space="preserve">HARMONY LINK PROJEKTO </w:t>
            </w:r>
            <w:r w:rsidR="0061488D">
              <w:rPr>
                <w:rFonts w:ascii="Arial" w:hAnsi="Arial" w:cs="Arial"/>
                <w:b/>
                <w:iCs/>
                <w:sz w:val="20"/>
                <w:szCs w:val="20"/>
              </w:rPr>
              <w:t xml:space="preserve">220 KV </w:t>
            </w:r>
            <w:r w:rsidRPr="00081056">
              <w:rPr>
                <w:rFonts w:ascii="Arial" w:hAnsi="Arial" w:cs="Arial"/>
                <w:b/>
                <w:iCs/>
                <w:sz w:val="20"/>
                <w:szCs w:val="20"/>
              </w:rPr>
              <w:t>VALDOMŲ ŠUNT</w:t>
            </w:r>
            <w:r w:rsidR="0061488D">
              <w:rPr>
                <w:rFonts w:ascii="Arial" w:hAnsi="Arial" w:cs="Arial"/>
                <w:b/>
                <w:iCs/>
                <w:sz w:val="20"/>
                <w:szCs w:val="20"/>
              </w:rPr>
              <w:t>O</w:t>
            </w:r>
            <w:r w:rsidRPr="00081056">
              <w:rPr>
                <w:rFonts w:ascii="Arial" w:hAnsi="Arial" w:cs="Arial"/>
                <w:b/>
                <w:iCs/>
                <w:sz w:val="20"/>
                <w:szCs w:val="20"/>
              </w:rPr>
              <w:t xml:space="preserve"> REAKTORIŲ </w:t>
            </w:r>
            <w:r w:rsidRPr="0008146C">
              <w:rPr>
                <w:rFonts w:ascii="Arial" w:hAnsi="Arial" w:cs="Arial"/>
                <w:b/>
                <w:bCs/>
                <w:sz w:val="20"/>
                <w:szCs w:val="20"/>
              </w:rPr>
              <w:t>PIRKIMUI</w:t>
            </w:r>
          </w:p>
        </w:tc>
        <w:tc>
          <w:tcPr>
            <w:tcW w:w="7052" w:type="dxa"/>
          </w:tcPr>
          <w:p w14:paraId="22E99AEB" w14:textId="779C2D55" w:rsidR="00507BBA" w:rsidRPr="00D615E4" w:rsidRDefault="00507BBA" w:rsidP="00507BBA">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 xml:space="preserve">FOR PROCUREMENT OF </w:t>
            </w:r>
            <w:r w:rsidRPr="00081056">
              <w:rPr>
                <w:rFonts w:ascii="Arial" w:hAnsi="Arial" w:cs="Arial"/>
                <w:b/>
                <w:iCs/>
                <w:sz w:val="20"/>
                <w:szCs w:val="20"/>
                <w:u w:val="none"/>
                <w:lang w:val="en-GB"/>
              </w:rPr>
              <w:t xml:space="preserve">HARMONY LINK PROJECT </w:t>
            </w:r>
            <w:r w:rsidR="0061488D" w:rsidRPr="009B03D5">
              <w:rPr>
                <w:rFonts w:ascii="Arial" w:hAnsi="Arial" w:cs="Arial"/>
                <w:b/>
                <w:iCs/>
                <w:sz w:val="20"/>
                <w:szCs w:val="20"/>
                <w:u w:val="none"/>
              </w:rPr>
              <w:t xml:space="preserve">220 KV </w:t>
            </w:r>
            <w:r w:rsidRPr="00081056">
              <w:rPr>
                <w:rFonts w:ascii="Arial" w:hAnsi="Arial" w:cs="Arial"/>
                <w:b/>
                <w:iCs/>
                <w:sz w:val="20"/>
                <w:szCs w:val="20"/>
                <w:u w:val="none"/>
                <w:lang w:val="en-GB"/>
              </w:rPr>
              <w:t xml:space="preserve">VARIABLE SHUNT REACTORS </w:t>
            </w:r>
            <w:r w:rsidRPr="0008146C">
              <w:rPr>
                <w:rFonts w:ascii="Arial" w:hAnsi="Arial" w:cs="Arial"/>
                <w:b/>
                <w:bCs/>
                <w:sz w:val="20"/>
                <w:szCs w:val="20"/>
                <w:u w:val="none"/>
                <w:lang w:val="en-GB"/>
              </w:rPr>
              <w:t>BY LITGRID AB</w:t>
            </w:r>
          </w:p>
        </w:tc>
      </w:tr>
      <w:tr w:rsidR="00CA6E83" w:rsidRPr="00D615E4" w14:paraId="032D2B49" w14:textId="77777777" w:rsidTr="00CA6E83">
        <w:tc>
          <w:tcPr>
            <w:tcW w:w="14560" w:type="dxa"/>
            <w:gridSpan w:val="4"/>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001243F2">
        <w:tc>
          <w:tcPr>
            <w:tcW w:w="3823" w:type="dxa"/>
            <w:gridSpan w:val="2"/>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2" w:type="dxa"/>
          </w:tcPr>
          <w:p w14:paraId="59B7B0D2" w14:textId="77777777" w:rsidR="006D589C" w:rsidRPr="00D615E4" w:rsidRDefault="006D589C" w:rsidP="006D589C">
            <w:pPr>
              <w:rPr>
                <w:rFonts w:ascii="Arial" w:hAnsi="Arial" w:cs="Arial"/>
                <w:sz w:val="20"/>
                <w:szCs w:val="20"/>
              </w:rPr>
            </w:pPr>
          </w:p>
        </w:tc>
      </w:tr>
      <w:tr w:rsidR="006D589C" w:rsidRPr="00D615E4" w14:paraId="6C24C534" w14:textId="77777777" w:rsidTr="001243F2">
        <w:tc>
          <w:tcPr>
            <w:tcW w:w="3823" w:type="dxa"/>
            <w:gridSpan w:val="2"/>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2" w:type="dxa"/>
          </w:tcPr>
          <w:p w14:paraId="49841BA1" w14:textId="77777777" w:rsidR="006D589C" w:rsidRPr="00D615E4" w:rsidRDefault="006D589C" w:rsidP="006D589C">
            <w:pPr>
              <w:rPr>
                <w:rFonts w:ascii="Arial" w:hAnsi="Arial" w:cs="Arial"/>
                <w:sz w:val="20"/>
                <w:szCs w:val="20"/>
              </w:rPr>
            </w:pPr>
          </w:p>
        </w:tc>
      </w:tr>
      <w:tr w:rsidR="006D589C" w:rsidRPr="00D615E4" w14:paraId="6D959CDF" w14:textId="77777777" w:rsidTr="001243F2">
        <w:tc>
          <w:tcPr>
            <w:tcW w:w="3823" w:type="dxa"/>
            <w:gridSpan w:val="2"/>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2" w:type="dxa"/>
          </w:tcPr>
          <w:p w14:paraId="5B086EF5" w14:textId="77777777" w:rsidR="006D589C" w:rsidRPr="00D615E4" w:rsidRDefault="006D589C" w:rsidP="006D589C">
            <w:pPr>
              <w:rPr>
                <w:rFonts w:ascii="Arial" w:hAnsi="Arial" w:cs="Arial"/>
                <w:sz w:val="20"/>
                <w:szCs w:val="20"/>
              </w:rPr>
            </w:pPr>
          </w:p>
        </w:tc>
      </w:tr>
      <w:tr w:rsidR="006D589C" w:rsidRPr="00D615E4" w14:paraId="645FA386" w14:textId="77777777" w:rsidTr="001243F2">
        <w:tc>
          <w:tcPr>
            <w:tcW w:w="3823" w:type="dxa"/>
            <w:gridSpan w:val="2"/>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52" w:type="dxa"/>
          </w:tcPr>
          <w:p w14:paraId="591DB96E" w14:textId="77777777" w:rsidR="006D589C" w:rsidRPr="00D615E4" w:rsidRDefault="006D589C" w:rsidP="006D589C">
            <w:pPr>
              <w:rPr>
                <w:rFonts w:ascii="Arial" w:hAnsi="Arial" w:cs="Arial"/>
                <w:sz w:val="20"/>
                <w:szCs w:val="20"/>
              </w:rPr>
            </w:pPr>
          </w:p>
        </w:tc>
      </w:tr>
      <w:tr w:rsidR="00D02F36" w:rsidRPr="00D615E4" w14:paraId="5DEBD773" w14:textId="77777777" w:rsidTr="001243F2">
        <w:tc>
          <w:tcPr>
            <w:tcW w:w="3823" w:type="dxa"/>
            <w:gridSpan w:val="2"/>
          </w:tcPr>
          <w:p w14:paraId="6B75E94F" w14:textId="0E314F12" w:rsidR="00D02F36" w:rsidRPr="00D02F36" w:rsidRDefault="00D02F36" w:rsidP="00D02F36">
            <w:pPr>
              <w:jc w:val="both"/>
              <w:rPr>
                <w:rFonts w:ascii="Arial" w:hAnsi="Arial" w:cs="Arial"/>
                <w:b/>
                <w:bCs/>
                <w:sz w:val="20"/>
                <w:szCs w:val="20"/>
              </w:rPr>
            </w:pPr>
            <w:r w:rsidRPr="00D02F36">
              <w:rPr>
                <w:rFonts w:ascii="Arial" w:hAnsi="Arial" w:cs="Arial"/>
                <w:b/>
                <w:bCs/>
                <w:sz w:val="20"/>
                <w:szCs w:val="20"/>
              </w:rPr>
              <w:t>Tiekėjo/kiekvieno Tiekėjų grupės nario elektroninio pašto adresas, kuriuo turėtų būti siunčiamas Veiklos partnerių patikros klausimynas pildymui</w:t>
            </w:r>
          </w:p>
        </w:tc>
        <w:tc>
          <w:tcPr>
            <w:tcW w:w="3685" w:type="dxa"/>
          </w:tcPr>
          <w:p w14:paraId="2584692C" w14:textId="14B30EC1" w:rsidR="00D02F36" w:rsidRPr="00D02F36" w:rsidRDefault="00D02F36" w:rsidP="00D02F36">
            <w:pPr>
              <w:jc w:val="both"/>
              <w:rPr>
                <w:rFonts w:ascii="Arial" w:hAnsi="Arial" w:cs="Arial"/>
                <w:b/>
                <w:bCs/>
                <w:sz w:val="20"/>
                <w:szCs w:val="20"/>
                <w:lang w:val="en-GB"/>
              </w:rPr>
            </w:pPr>
            <w:r w:rsidRPr="00D02F36">
              <w:rPr>
                <w:rFonts w:ascii="Arial" w:hAnsi="Arial" w:cs="Arial"/>
                <w:b/>
                <w:bCs/>
                <w:sz w:val="20"/>
                <w:szCs w:val="20"/>
                <w:lang w:val="en-GB"/>
              </w:rPr>
              <w:t>The email address of the Supplier / each member of the group of Suppliers to which the Business Partner due</w:t>
            </w:r>
            <w:r w:rsidRPr="00D02F36">
              <w:rPr>
                <w:rFonts w:ascii="Cambria Math" w:hAnsi="Cambria Math" w:cs="Cambria Math"/>
                <w:b/>
                <w:bCs/>
                <w:sz w:val="20"/>
                <w:szCs w:val="20"/>
                <w:lang w:val="en-GB"/>
              </w:rPr>
              <w:t>‑</w:t>
            </w:r>
            <w:r w:rsidRPr="00D02F36">
              <w:rPr>
                <w:rFonts w:ascii="Arial" w:hAnsi="Arial" w:cs="Arial"/>
                <w:b/>
                <w:bCs/>
                <w:sz w:val="20"/>
                <w:szCs w:val="20"/>
                <w:lang w:val="en-GB"/>
              </w:rPr>
              <w:t>diligence questionnaire should be sent for completion.</w:t>
            </w:r>
          </w:p>
        </w:tc>
        <w:tc>
          <w:tcPr>
            <w:tcW w:w="7052" w:type="dxa"/>
          </w:tcPr>
          <w:p w14:paraId="63C37EFF" w14:textId="77777777" w:rsidR="00D02F36" w:rsidRPr="00D615E4" w:rsidRDefault="00D02F36" w:rsidP="00D02F36">
            <w:pPr>
              <w:rPr>
                <w:rFonts w:ascii="Arial" w:hAnsi="Arial" w:cs="Arial"/>
                <w:sz w:val="20"/>
                <w:szCs w:val="20"/>
              </w:rPr>
            </w:pPr>
          </w:p>
        </w:tc>
      </w:tr>
      <w:tr w:rsidR="006D589C" w:rsidRPr="00D615E4" w14:paraId="433833E2" w14:textId="77777777" w:rsidTr="001243F2">
        <w:tc>
          <w:tcPr>
            <w:tcW w:w="3823" w:type="dxa"/>
            <w:gridSpan w:val="2"/>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052" w:type="dxa"/>
          </w:tcPr>
          <w:p w14:paraId="2F17E851" w14:textId="77777777" w:rsidR="006D589C" w:rsidRPr="00D615E4" w:rsidRDefault="006D589C" w:rsidP="006D589C">
            <w:pPr>
              <w:rPr>
                <w:rFonts w:ascii="Arial" w:hAnsi="Arial" w:cs="Arial"/>
                <w:sz w:val="20"/>
                <w:szCs w:val="20"/>
              </w:rPr>
            </w:pPr>
          </w:p>
        </w:tc>
      </w:tr>
      <w:tr w:rsidR="005D7598" w:rsidRPr="00D615E4" w14:paraId="65E7B08C" w14:textId="77777777" w:rsidTr="001243F2">
        <w:tc>
          <w:tcPr>
            <w:tcW w:w="3823" w:type="dxa"/>
            <w:gridSpan w:val="2"/>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lastRenderedPageBreak/>
              <w:t>Tiekėjo / Tiekėjų grupės atsakingo partnerio sąskaitos numeris, banko pavadinimas ir banko kodas</w:t>
            </w:r>
          </w:p>
        </w:tc>
        <w:tc>
          <w:tcPr>
            <w:tcW w:w="3685"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2" w:type="dxa"/>
          </w:tcPr>
          <w:p w14:paraId="5BE7C7C5" w14:textId="77777777" w:rsidR="005D7598" w:rsidRPr="00D615E4" w:rsidRDefault="005D7598" w:rsidP="006D589C">
            <w:pPr>
              <w:rPr>
                <w:rFonts w:ascii="Arial" w:hAnsi="Arial" w:cs="Arial"/>
                <w:sz w:val="20"/>
                <w:szCs w:val="20"/>
              </w:rPr>
            </w:pPr>
          </w:p>
        </w:tc>
      </w:tr>
      <w:tr w:rsidR="00CB3A48" w:rsidRPr="00D615E4" w14:paraId="4DE0099B" w14:textId="77777777" w:rsidTr="001243F2">
        <w:tc>
          <w:tcPr>
            <w:tcW w:w="3823" w:type="dxa"/>
            <w:gridSpan w:val="2"/>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t>Pasiūlymo</w:t>
            </w:r>
            <w:r w:rsidR="00CB3A48" w:rsidRPr="00D615E4">
              <w:rPr>
                <w:rFonts w:ascii="Arial" w:hAnsi="Arial" w:cs="Arial"/>
                <w:sz w:val="20"/>
                <w:szCs w:val="20"/>
              </w:rPr>
              <w:t xml:space="preserve"> pasirašymui Tiekėjo / Tiekėjų grupės atsakingo partnerio įgalioto asmens vardas, pavardė, pareigos, telefono numeris ir el. paštas </w:t>
            </w:r>
          </w:p>
        </w:tc>
        <w:tc>
          <w:tcPr>
            <w:tcW w:w="3685"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surname, position, telephone number and e-mail of the person 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52" w:type="dxa"/>
          </w:tcPr>
          <w:p w14:paraId="664706E2" w14:textId="77777777" w:rsidR="00CB3A48" w:rsidRPr="00D615E4" w:rsidRDefault="00CB3A48" w:rsidP="00CB3A48">
            <w:pPr>
              <w:rPr>
                <w:rFonts w:ascii="Arial" w:hAnsi="Arial" w:cs="Arial"/>
                <w:sz w:val="20"/>
                <w:szCs w:val="20"/>
              </w:rPr>
            </w:pPr>
          </w:p>
        </w:tc>
      </w:tr>
      <w:tr w:rsidR="00922378" w:rsidRPr="00D615E4" w14:paraId="6280F418" w14:textId="77777777" w:rsidTr="001243F2">
        <w:tc>
          <w:tcPr>
            <w:tcW w:w="3823" w:type="dxa"/>
            <w:gridSpan w:val="2"/>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2" w:type="dxa"/>
          </w:tcPr>
          <w:p w14:paraId="2ADC5A4D" w14:textId="77777777" w:rsidR="00922378" w:rsidRPr="00D615E4" w:rsidRDefault="00922378" w:rsidP="00CB3A48">
            <w:pPr>
              <w:rPr>
                <w:rFonts w:ascii="Arial" w:hAnsi="Arial" w:cs="Arial"/>
                <w:sz w:val="20"/>
                <w:szCs w:val="20"/>
              </w:rPr>
            </w:pPr>
          </w:p>
        </w:tc>
      </w:tr>
      <w:tr w:rsidR="00922378" w:rsidRPr="00D615E4" w14:paraId="11529039" w14:textId="77777777" w:rsidTr="001243F2">
        <w:tc>
          <w:tcPr>
            <w:tcW w:w="3823" w:type="dxa"/>
            <w:gridSpan w:val="2"/>
          </w:tcPr>
          <w:p w14:paraId="76C3399C" w14:textId="07CBDF19"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863485">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3EED385B"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Name, surname,</w:t>
            </w:r>
            <w:r w:rsidR="00863485">
              <w:rPr>
                <w:rFonts w:ascii="Arial" w:hAnsi="Arial" w:cs="Arial"/>
                <w:sz w:val="20"/>
                <w:szCs w:val="20"/>
                <w:lang w:val="en-GB"/>
              </w:rPr>
              <w:t xml:space="preserve"> the </w:t>
            </w:r>
            <w:proofErr w:type="gramStart"/>
            <w:r w:rsidR="00863485">
              <w:rPr>
                <w:rFonts w:ascii="Arial" w:hAnsi="Arial" w:cs="Arial"/>
                <w:sz w:val="20"/>
                <w:szCs w:val="20"/>
                <w:lang w:val="en-GB"/>
              </w:rPr>
              <w:t xml:space="preserve">position, </w:t>
            </w:r>
            <w:r w:rsidRPr="00D615E4">
              <w:rPr>
                <w:rFonts w:ascii="Arial" w:hAnsi="Arial" w:cs="Arial"/>
                <w:sz w:val="20"/>
                <w:szCs w:val="20"/>
                <w:lang w:val="en-GB"/>
              </w:rPr>
              <w:t xml:space="preserve"> telephone</w:t>
            </w:r>
            <w:proofErr w:type="gramEnd"/>
            <w:r w:rsidRPr="00D615E4">
              <w:rPr>
                <w:rFonts w:ascii="Arial" w:hAnsi="Arial" w:cs="Arial"/>
                <w:sz w:val="20"/>
                <w:szCs w:val="20"/>
                <w:lang w:val="en-GB"/>
              </w:rPr>
              <w:t xml:space="preserve"> No. and e-mail of the person responsible for the implementation of the Contract appointed by a Supplier / responsible partner of the Supplier group</w:t>
            </w:r>
          </w:p>
        </w:tc>
        <w:tc>
          <w:tcPr>
            <w:tcW w:w="7052" w:type="dxa"/>
          </w:tcPr>
          <w:p w14:paraId="434A37FC" w14:textId="77777777" w:rsidR="00922378" w:rsidRPr="00D615E4" w:rsidRDefault="00922378" w:rsidP="00CB3A48">
            <w:pPr>
              <w:rPr>
                <w:rFonts w:ascii="Arial" w:hAnsi="Arial" w:cs="Arial"/>
                <w:sz w:val="20"/>
                <w:szCs w:val="20"/>
              </w:rPr>
            </w:pPr>
          </w:p>
        </w:tc>
      </w:tr>
      <w:tr w:rsidR="008C6AFA" w:rsidRPr="00D615E4" w14:paraId="0F7274FA" w14:textId="77777777" w:rsidTr="000263EB">
        <w:tc>
          <w:tcPr>
            <w:tcW w:w="98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520" w:type="dxa"/>
            <w:gridSpan w:val="2"/>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2" w:type="dxa"/>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000263EB">
        <w:tc>
          <w:tcPr>
            <w:tcW w:w="98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520" w:type="dxa"/>
            <w:gridSpan w:val="2"/>
          </w:tcPr>
          <w:p w14:paraId="2DCE0B34" w14:textId="7D3887F4" w:rsidR="008C6AFA" w:rsidRPr="00D615E4" w:rsidRDefault="00A3735D" w:rsidP="00EF78E1">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r w:rsidR="008C6AFA" w:rsidRPr="00D615E4">
              <w:rPr>
                <w:rFonts w:ascii="Arial" w:hAnsi="Arial" w:cs="Arial"/>
                <w:sz w:val="20"/>
                <w:szCs w:val="20"/>
              </w:rPr>
              <w:t>.</w:t>
            </w:r>
          </w:p>
        </w:tc>
        <w:tc>
          <w:tcPr>
            <w:tcW w:w="7052" w:type="dxa"/>
          </w:tcPr>
          <w:p w14:paraId="54908455" w14:textId="7CC49DF0" w:rsidR="008C6AFA" w:rsidRPr="00D615E4"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w:t>
            </w:r>
            <w:bookmarkEnd w:id="2"/>
          </w:p>
        </w:tc>
      </w:tr>
      <w:tr w:rsidR="008C6AFA" w:rsidRPr="00D615E4" w14:paraId="581E67BD" w14:textId="77777777" w:rsidTr="000263EB">
        <w:tc>
          <w:tcPr>
            <w:tcW w:w="98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520" w:type="dxa"/>
            <w:gridSpan w:val="2"/>
          </w:tcPr>
          <w:p w14:paraId="38C6B4CE" w14:textId="1BCB77FE" w:rsidR="00CC2A3D" w:rsidRDefault="00CC2A3D" w:rsidP="00CC2A3D">
            <w:pPr>
              <w:tabs>
                <w:tab w:val="left" w:pos="426"/>
                <w:tab w:val="left" w:pos="851"/>
              </w:tabs>
              <w:suppressAutoHyphens/>
              <w:autoSpaceDE w:val="0"/>
              <w:autoSpaceDN w:val="0"/>
              <w:adjustRightInd w:val="0"/>
              <w:contextualSpacing/>
              <w:jc w:val="both"/>
              <w:textAlignment w:val="center"/>
              <w:rPr>
                <w:rFonts w:ascii="Arial" w:hAnsi="Arial" w:cs="Arial"/>
                <w:b/>
                <w:bCs/>
                <w:color w:val="FF0000"/>
                <w:sz w:val="20"/>
                <w:szCs w:val="20"/>
                <w:highlight w:val="yellow"/>
                <w:lang w:eastAsia="zh-CN"/>
              </w:rPr>
            </w:pPr>
            <w:r>
              <w:rPr>
                <w:rFonts w:ascii="Arial" w:hAnsi="Arial" w:cs="Arial"/>
                <w:b/>
                <w:bCs/>
                <w:i/>
                <w:iCs/>
                <w:color w:val="FF0000"/>
                <w:sz w:val="20"/>
                <w:szCs w:val="20"/>
                <w:u w:val="single"/>
                <w:lang w:eastAsia="zh-CN"/>
              </w:rPr>
              <w:t>Tiekėjas privalo pasirinkti tinkamą Pasiūlymo 1.2 punkto variantą, o netinkamą išbraukti:</w:t>
            </w:r>
          </w:p>
          <w:p w14:paraId="5C7F2C57" w14:textId="77777777" w:rsidR="00CC2A3D" w:rsidRDefault="00CC2A3D" w:rsidP="0040218D">
            <w:pPr>
              <w:jc w:val="both"/>
              <w:rPr>
                <w:rFonts w:ascii="Arial" w:hAnsi="Arial" w:cs="Arial"/>
                <w:sz w:val="20"/>
                <w:szCs w:val="20"/>
              </w:rPr>
            </w:pPr>
          </w:p>
          <w:p w14:paraId="22B24868" w14:textId="77777777" w:rsidR="00CC2A3D" w:rsidRDefault="00CC2A3D" w:rsidP="0040218D">
            <w:pPr>
              <w:jc w:val="both"/>
              <w:rPr>
                <w:rFonts w:ascii="Arial" w:hAnsi="Arial" w:cs="Arial"/>
                <w:sz w:val="20"/>
                <w:szCs w:val="20"/>
              </w:rPr>
            </w:pPr>
          </w:p>
          <w:p w14:paraId="3D6F1642" w14:textId="15D4E06C" w:rsidR="008C6AFA" w:rsidRDefault="008C6AFA" w:rsidP="0040218D">
            <w:pPr>
              <w:jc w:val="both"/>
              <w:rPr>
                <w:rFonts w:ascii="Arial" w:hAnsi="Arial" w:cs="Arial"/>
                <w:sz w:val="20"/>
                <w:szCs w:val="20"/>
              </w:rPr>
            </w:pPr>
            <w:r w:rsidRPr="00D615E4">
              <w:rPr>
                <w:rFonts w:ascii="Arial" w:hAnsi="Arial" w:cs="Arial"/>
                <w:sz w:val="20"/>
                <w:szCs w:val="20"/>
              </w:rPr>
              <w:t xml:space="preserve">Patvirtiname, kad atidžiai perskaitėme visus Pirkimo sąlygų, taip pat Techninės specifikacijos reikalavimus, mūsų </w:t>
            </w:r>
            <w:r w:rsidR="00A3735D" w:rsidRPr="00D615E4">
              <w:rPr>
                <w:rFonts w:ascii="Arial" w:hAnsi="Arial" w:cs="Arial"/>
                <w:sz w:val="20"/>
                <w:szCs w:val="20"/>
              </w:rPr>
              <w:t>Pasiūlymas</w:t>
            </w:r>
            <w:r w:rsidRPr="00D615E4">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p w14:paraId="7BBF6063" w14:textId="77777777" w:rsidR="00CC2A3D" w:rsidRDefault="00CC2A3D" w:rsidP="0040218D">
            <w:pPr>
              <w:jc w:val="both"/>
              <w:rPr>
                <w:rFonts w:ascii="Arial" w:hAnsi="Arial" w:cs="Arial"/>
                <w:sz w:val="20"/>
                <w:szCs w:val="20"/>
              </w:rPr>
            </w:pPr>
          </w:p>
          <w:p w14:paraId="7D915B24" w14:textId="77777777" w:rsidR="00CC2A3D" w:rsidRDefault="00CC2A3D" w:rsidP="00CC2A3D">
            <w:pPr>
              <w:jc w:val="both"/>
              <w:rPr>
                <w:rFonts w:ascii="Arial" w:hAnsi="Arial" w:cs="Arial"/>
                <w:i/>
                <w:iCs/>
                <w:color w:val="FF0000"/>
                <w:sz w:val="20"/>
                <w:szCs w:val="20"/>
              </w:rPr>
            </w:pPr>
            <w:r>
              <w:rPr>
                <w:rFonts w:ascii="Arial" w:hAnsi="Arial" w:cs="Arial"/>
                <w:i/>
                <w:iCs/>
                <w:color w:val="FF0000"/>
                <w:sz w:val="20"/>
                <w:szCs w:val="20"/>
              </w:rPr>
              <w:t>ar</w:t>
            </w:r>
            <w:r w:rsidRPr="00CC2A3D">
              <w:rPr>
                <w:rFonts w:ascii="Arial" w:hAnsi="Arial" w:cs="Arial"/>
                <w:i/>
                <w:iCs/>
                <w:color w:val="FF0000"/>
                <w:sz w:val="20"/>
                <w:szCs w:val="20"/>
              </w:rPr>
              <w:t>ba (tik Pirminio pasiūlymo atveju)</w:t>
            </w:r>
          </w:p>
          <w:p w14:paraId="4C626957" w14:textId="77777777" w:rsidR="00CC2A3D" w:rsidRDefault="00CC2A3D" w:rsidP="00CC2A3D">
            <w:pPr>
              <w:jc w:val="both"/>
              <w:rPr>
                <w:rFonts w:ascii="Arial" w:hAnsi="Arial" w:cs="Arial"/>
                <w:sz w:val="20"/>
                <w:szCs w:val="20"/>
              </w:rPr>
            </w:pPr>
          </w:p>
          <w:p w14:paraId="767012C8" w14:textId="601E5D41" w:rsidR="00CC2A3D" w:rsidRPr="00507BBA" w:rsidRDefault="00CC2A3D" w:rsidP="00CC2A3D">
            <w:pPr>
              <w:jc w:val="both"/>
              <w:rPr>
                <w:rFonts w:ascii="Arial" w:hAnsi="Arial" w:cs="Arial"/>
                <w:sz w:val="20"/>
                <w:szCs w:val="20"/>
              </w:rPr>
            </w:pPr>
            <w:r w:rsidRPr="00507BBA">
              <w:rPr>
                <w:rFonts w:ascii="Arial" w:hAnsi="Arial" w:cs="Arial"/>
                <w:sz w:val="20"/>
                <w:szCs w:val="20"/>
              </w:rPr>
              <w:t>Patvirtiname, kad atidžiai perskaitėme visus Pirkimo sąlygų reikalavimus, ir patvirtiname, kad mūsų pasiūlymas atitinka minimalius Pirkimo objektui keliamus reikalavimus.</w:t>
            </w:r>
          </w:p>
          <w:p w14:paraId="142B74CB" w14:textId="37D4C901" w:rsidR="00CC2A3D" w:rsidRPr="00D615E4" w:rsidRDefault="00CC2A3D" w:rsidP="0040218D">
            <w:pPr>
              <w:jc w:val="both"/>
              <w:rPr>
                <w:rFonts w:ascii="Arial" w:hAnsi="Arial" w:cs="Arial"/>
                <w:sz w:val="20"/>
                <w:szCs w:val="20"/>
              </w:rPr>
            </w:pPr>
          </w:p>
        </w:tc>
        <w:tc>
          <w:tcPr>
            <w:tcW w:w="7052" w:type="dxa"/>
          </w:tcPr>
          <w:p w14:paraId="469A477B" w14:textId="3D79BA32" w:rsidR="00CC2A3D" w:rsidRDefault="00CC2A3D" w:rsidP="00CC2A3D">
            <w:pPr>
              <w:spacing w:before="60" w:after="60"/>
              <w:jc w:val="both"/>
              <w:rPr>
                <w:rFonts w:ascii="Arial" w:hAnsi="Arial" w:cs="Arial"/>
                <w:b/>
                <w:bCs/>
                <w:i/>
                <w:iCs/>
                <w:color w:val="FF0000"/>
                <w:sz w:val="20"/>
                <w:szCs w:val="20"/>
                <w:u w:val="single"/>
                <w:lang w:val="en-GB"/>
              </w:rPr>
            </w:pPr>
            <w:r>
              <w:rPr>
                <w:rFonts w:ascii="Arial" w:hAnsi="Arial" w:cs="Arial"/>
                <w:b/>
                <w:bCs/>
                <w:i/>
                <w:iCs/>
                <w:color w:val="FF0000"/>
                <w:sz w:val="20"/>
                <w:szCs w:val="20"/>
                <w:u w:val="single"/>
                <w:lang w:val="en-GB"/>
              </w:rPr>
              <w:t>The Supplier must choose the appropriate option of paragraph 1.2 of the Tender and delete the other one:</w:t>
            </w:r>
          </w:p>
          <w:p w14:paraId="59D70A06" w14:textId="77777777" w:rsidR="00CC2A3D" w:rsidRDefault="00CC2A3D" w:rsidP="00EF78E1">
            <w:pPr>
              <w:pStyle w:val="ListParagraph"/>
              <w:tabs>
                <w:tab w:val="left" w:pos="426"/>
              </w:tabs>
              <w:spacing w:before="60" w:after="60"/>
              <w:ind w:left="0"/>
              <w:jc w:val="both"/>
              <w:rPr>
                <w:rFonts w:ascii="Arial" w:hAnsi="Arial" w:cs="Arial"/>
                <w:sz w:val="20"/>
                <w:szCs w:val="20"/>
                <w:lang w:val="en-GB"/>
              </w:rPr>
            </w:pPr>
          </w:p>
          <w:p w14:paraId="332CE03F" w14:textId="29A85D3A" w:rsidR="008C6AFA" w:rsidRDefault="00741FED" w:rsidP="00EF78E1">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w:t>
            </w:r>
            <w:r w:rsidR="003B5042" w:rsidRPr="00D615E4">
              <w:rPr>
                <w:rFonts w:ascii="Arial" w:hAnsi="Arial" w:cs="Arial"/>
                <w:sz w:val="20"/>
                <w:szCs w:val="20"/>
                <w:lang w:val="en-GB"/>
              </w:rPr>
              <w:t>c</w:t>
            </w:r>
            <w:r w:rsidRPr="00D615E4">
              <w:rPr>
                <w:rFonts w:ascii="Arial" w:hAnsi="Arial" w:cs="Arial"/>
                <w:sz w:val="20"/>
                <w:szCs w:val="20"/>
                <w:lang w:val="en-GB"/>
              </w:rPr>
              <w:t xml:space="preserve">onditions, as well as the Technical Specification,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fully complies with </w:t>
            </w:r>
            <w:proofErr w:type="gramStart"/>
            <w:r w:rsidRPr="00D615E4">
              <w:rPr>
                <w:rFonts w:ascii="Arial" w:hAnsi="Arial" w:cs="Arial"/>
                <w:sz w:val="20"/>
                <w:szCs w:val="20"/>
                <w:lang w:val="en-GB"/>
              </w:rPr>
              <w:t>them</w:t>
            </w:r>
            <w:proofErr w:type="gramEnd"/>
            <w:r w:rsidRPr="00D615E4">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p w14:paraId="31ED66D4" w14:textId="77777777" w:rsidR="00CC2A3D" w:rsidRDefault="00CC2A3D" w:rsidP="00EF78E1">
            <w:pPr>
              <w:pStyle w:val="ListParagraph"/>
              <w:tabs>
                <w:tab w:val="left" w:pos="426"/>
              </w:tabs>
              <w:spacing w:before="60" w:after="60"/>
              <w:ind w:left="0"/>
              <w:jc w:val="both"/>
              <w:rPr>
                <w:rFonts w:ascii="Arial" w:hAnsi="Arial" w:cs="Arial"/>
                <w:sz w:val="20"/>
                <w:szCs w:val="20"/>
                <w:lang w:val="en-GB"/>
              </w:rPr>
            </w:pPr>
          </w:p>
          <w:p w14:paraId="5EEA6F8A" w14:textId="77777777" w:rsidR="00CC2A3D" w:rsidRDefault="00CC2A3D" w:rsidP="00CC2A3D">
            <w:pPr>
              <w:pStyle w:val="ListParagraph"/>
              <w:tabs>
                <w:tab w:val="left" w:pos="426"/>
              </w:tabs>
              <w:spacing w:before="60" w:after="60"/>
              <w:ind w:left="0"/>
              <w:jc w:val="both"/>
              <w:rPr>
                <w:rFonts w:ascii="Arial" w:hAnsi="Arial" w:cs="Arial"/>
                <w:i/>
                <w:iCs/>
                <w:color w:val="FF0000"/>
                <w:sz w:val="20"/>
                <w:szCs w:val="20"/>
                <w:lang w:val="en-GB"/>
              </w:rPr>
            </w:pPr>
            <w:r w:rsidRPr="00CC2A3D">
              <w:rPr>
                <w:rFonts w:ascii="Arial" w:hAnsi="Arial" w:cs="Arial"/>
                <w:i/>
                <w:iCs/>
                <w:color w:val="FF0000"/>
                <w:sz w:val="20"/>
                <w:szCs w:val="20"/>
                <w:lang w:val="en-GB"/>
              </w:rPr>
              <w:t>or (only in the case of Initial Tender):</w:t>
            </w:r>
          </w:p>
          <w:p w14:paraId="62C5EE74" w14:textId="77777777" w:rsidR="00CC2A3D" w:rsidRDefault="00CC2A3D" w:rsidP="00CC2A3D">
            <w:pPr>
              <w:pStyle w:val="ListParagraph"/>
              <w:tabs>
                <w:tab w:val="left" w:pos="426"/>
              </w:tabs>
              <w:spacing w:before="60" w:after="60"/>
              <w:ind w:left="0"/>
              <w:jc w:val="both"/>
              <w:rPr>
                <w:rFonts w:ascii="Arial" w:hAnsi="Arial" w:cs="Arial"/>
                <w:sz w:val="20"/>
                <w:szCs w:val="20"/>
                <w:lang w:val="en-GB"/>
              </w:rPr>
            </w:pPr>
          </w:p>
          <w:p w14:paraId="622C49F7" w14:textId="5E59B281" w:rsidR="00CC2A3D" w:rsidRPr="00D615E4" w:rsidRDefault="00CC2A3D" w:rsidP="00CC2A3D">
            <w:pPr>
              <w:pStyle w:val="ListParagraph"/>
              <w:tabs>
                <w:tab w:val="left" w:pos="426"/>
              </w:tabs>
              <w:spacing w:before="60" w:after="60"/>
              <w:ind w:left="0"/>
              <w:jc w:val="both"/>
              <w:rPr>
                <w:rFonts w:ascii="Arial" w:hAnsi="Arial" w:cs="Arial"/>
                <w:sz w:val="20"/>
                <w:szCs w:val="20"/>
                <w:lang w:val="en-GB"/>
              </w:rPr>
            </w:pPr>
            <w:r w:rsidRPr="00507BBA">
              <w:rPr>
                <w:rFonts w:ascii="Arial" w:hAnsi="Arial" w:cs="Arial"/>
                <w:sz w:val="20"/>
                <w:szCs w:val="20"/>
                <w:lang w:val="en-GB"/>
              </w:rPr>
              <w:t>We confirm that we have carefully read all the requirements of the Procurement conditions, and we confirm that our Tender complies with the minimum requirements for the object of the Procurement.</w:t>
            </w:r>
          </w:p>
        </w:tc>
      </w:tr>
      <w:tr w:rsidR="00E85839" w:rsidRPr="00D615E4" w14:paraId="5F65925A" w14:textId="77777777" w:rsidTr="000263EB">
        <w:tc>
          <w:tcPr>
            <w:tcW w:w="988" w:type="dxa"/>
            <w:vAlign w:val="center"/>
          </w:tcPr>
          <w:p w14:paraId="217EA3CA" w14:textId="312F9F79" w:rsidR="00E85839" w:rsidRPr="00D615E4" w:rsidRDefault="00E85839" w:rsidP="00E85839">
            <w:pPr>
              <w:rPr>
                <w:rFonts w:ascii="Arial" w:hAnsi="Arial" w:cs="Arial"/>
                <w:sz w:val="20"/>
                <w:szCs w:val="20"/>
              </w:rPr>
            </w:pPr>
            <w:r w:rsidRPr="00D615E4">
              <w:rPr>
                <w:rFonts w:ascii="Arial" w:hAnsi="Arial" w:cs="Arial"/>
                <w:sz w:val="20"/>
                <w:szCs w:val="20"/>
              </w:rPr>
              <w:lastRenderedPageBreak/>
              <w:t>1.3.</w:t>
            </w:r>
          </w:p>
        </w:tc>
        <w:tc>
          <w:tcPr>
            <w:tcW w:w="6520" w:type="dxa"/>
            <w:gridSpan w:val="2"/>
          </w:tcPr>
          <w:p w14:paraId="125E45F7" w14:textId="0814D19D" w:rsidR="00E85839" w:rsidRPr="00713262" w:rsidRDefault="00E85839" w:rsidP="00E85839">
            <w:pPr>
              <w:jc w:val="both"/>
              <w:rPr>
                <w:rFonts w:ascii="Arial" w:hAnsi="Arial" w:cs="Arial"/>
                <w:sz w:val="20"/>
                <w:szCs w:val="20"/>
              </w:rPr>
            </w:pPr>
            <w:r w:rsidRPr="002C269A">
              <w:rPr>
                <w:rFonts w:ascii="Arial" w:hAnsi="Arial" w:cs="Arial"/>
                <w:color w:val="000000" w:themeColor="text1"/>
                <w:sz w:val="20"/>
                <w:szCs w:val="20"/>
                <w:lang w:eastAsia="ar-SA"/>
              </w:rPr>
              <w:t xml:space="preserve">Teikdami </w:t>
            </w:r>
            <w:r>
              <w:rPr>
                <w:rFonts w:ascii="Arial" w:hAnsi="Arial" w:cs="Arial"/>
                <w:color w:val="000000" w:themeColor="text1"/>
                <w:sz w:val="20"/>
                <w:szCs w:val="20"/>
                <w:lang w:eastAsia="ar-SA"/>
              </w:rPr>
              <w:t>Pasiūlymą</w:t>
            </w:r>
            <w:r w:rsidRPr="002C269A">
              <w:rPr>
                <w:rFonts w:ascii="Arial" w:hAnsi="Arial" w:cs="Arial"/>
                <w:color w:val="000000" w:themeColor="text1"/>
                <w:sz w:val="20"/>
                <w:szCs w:val="20"/>
                <w:lang w:eastAsia="ar-SA"/>
              </w:rPr>
              <w:t xml:space="preserve">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tarptautinės sankcijos (ribojamosios priemonės) pagal Lietuvos Respublikos tarptautinių sankcijų įstatymą. Perkančiajam subjektui raštu pareikalavus, per jo nurodytą terminą bus pateikti dokumentai, patvirtinantys prekių (naudojamų medžiagų, įrangos) kilmės šalį, gamintoją ir jo akcininkus.  </w:t>
            </w:r>
          </w:p>
        </w:tc>
        <w:tc>
          <w:tcPr>
            <w:tcW w:w="7052" w:type="dxa"/>
          </w:tcPr>
          <w:p w14:paraId="45AED671" w14:textId="07F512C1" w:rsidR="00E85839" w:rsidRPr="00713262" w:rsidRDefault="00E85839" w:rsidP="00E85839">
            <w:pPr>
              <w:pStyle w:val="ListParagraph"/>
              <w:tabs>
                <w:tab w:val="left" w:pos="426"/>
              </w:tabs>
              <w:spacing w:before="60" w:after="60"/>
              <w:ind w:left="0"/>
              <w:jc w:val="both"/>
              <w:rPr>
                <w:rFonts w:ascii="Arial" w:hAnsi="Arial" w:cs="Arial"/>
                <w:sz w:val="20"/>
                <w:szCs w:val="20"/>
                <w:lang w:val="en-GB"/>
              </w:rPr>
            </w:pPr>
            <w:r w:rsidRPr="002C269A">
              <w:rPr>
                <w:rFonts w:ascii="Arial" w:hAnsi="Arial" w:cs="Arial"/>
                <w:sz w:val="20"/>
                <w:szCs w:val="20"/>
                <w:lang w:val="en-US"/>
              </w:rPr>
              <w:t>By submitting the </w:t>
            </w:r>
            <w:r>
              <w:rPr>
                <w:rFonts w:ascii="Arial" w:hAnsi="Arial" w:cs="Arial"/>
                <w:sz w:val="20"/>
                <w:szCs w:val="20"/>
                <w:lang w:val="en-US"/>
              </w:rPr>
              <w:t>Tender</w:t>
            </w:r>
            <w:r w:rsidRPr="002C269A">
              <w:rPr>
                <w:rFonts w:ascii="Arial" w:hAnsi="Arial" w:cs="Arial"/>
                <w:sz w:val="20"/>
                <w:szCs w:val="20"/>
                <w:lang w:val="en-US"/>
              </w:rPr>
              <w:t>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a according to the International Sanctions Law of the Republic of Lithuania . Upon written request of the Contracting Entity, documents confirming the country of origin of the goods (materials used, equipment), the manufacturer and its shareholders will be submitted within the deadline specified by the Contracting Entity.</w:t>
            </w:r>
          </w:p>
        </w:tc>
      </w:tr>
      <w:tr w:rsidR="00921FB0" w:rsidRPr="00D615E4" w14:paraId="10576F56" w14:textId="77777777" w:rsidTr="000263EB">
        <w:tc>
          <w:tcPr>
            <w:tcW w:w="988" w:type="dxa"/>
            <w:vAlign w:val="center"/>
          </w:tcPr>
          <w:p w14:paraId="4E05E5AB" w14:textId="3DB9729D" w:rsidR="00921FB0" w:rsidRPr="00D615E4" w:rsidRDefault="00921FB0" w:rsidP="00921FB0">
            <w:pPr>
              <w:rPr>
                <w:rFonts w:ascii="Arial" w:hAnsi="Arial" w:cs="Arial"/>
                <w:sz w:val="20"/>
                <w:szCs w:val="20"/>
              </w:rPr>
            </w:pPr>
            <w:r>
              <w:rPr>
                <w:rFonts w:ascii="Arial" w:hAnsi="Arial" w:cs="Arial"/>
                <w:sz w:val="20"/>
                <w:szCs w:val="20"/>
              </w:rPr>
              <w:t>1.4.</w:t>
            </w:r>
          </w:p>
        </w:tc>
        <w:tc>
          <w:tcPr>
            <w:tcW w:w="6520" w:type="dxa"/>
            <w:gridSpan w:val="2"/>
          </w:tcPr>
          <w:p w14:paraId="5348AA0F" w14:textId="34BB1654" w:rsidR="00921FB0" w:rsidRPr="00D615E4"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sidR="00DF539B">
              <w:rPr>
                <w:rFonts w:ascii="Arial" w:hAnsi="Arial" w:cs="Arial"/>
                <w:sz w:val="20"/>
                <w:szCs w:val="20"/>
              </w:rPr>
              <w:t>5</w:t>
            </w:r>
            <w:r w:rsidRPr="000E5242">
              <w:rPr>
                <w:rFonts w:ascii="Arial" w:hAnsi="Arial" w:cs="Arial"/>
                <w:sz w:val="20"/>
                <w:szCs w:val="20"/>
              </w:rPr>
              <w:t xml:space="preserve"> m. </w:t>
            </w:r>
            <w:r w:rsidR="00DF539B">
              <w:rPr>
                <w:rFonts w:ascii="Arial" w:hAnsi="Arial" w:cs="Arial"/>
                <w:sz w:val="20"/>
                <w:szCs w:val="20"/>
              </w:rPr>
              <w:t>rugpjūčio 1</w:t>
            </w:r>
            <w:r w:rsidRPr="000E5242">
              <w:rPr>
                <w:rFonts w:ascii="Arial" w:hAnsi="Arial" w:cs="Arial"/>
                <w:sz w:val="20"/>
                <w:szCs w:val="20"/>
              </w:rPr>
              <w:t xml:space="preserve"> d. EPSO-G valdybos patvirtintu EPSO-G įmonių grupės  </w:t>
            </w:r>
            <w:r w:rsidR="00DF539B">
              <w:rPr>
                <w:rFonts w:ascii="Arial" w:hAnsi="Arial" w:cs="Arial"/>
                <w:sz w:val="20"/>
                <w:szCs w:val="20"/>
              </w:rPr>
              <w:t>partnerių</w:t>
            </w:r>
            <w:r w:rsidRPr="000E5242">
              <w:rPr>
                <w:rFonts w:ascii="Arial" w:hAnsi="Arial" w:cs="Arial"/>
                <w:sz w:val="20"/>
                <w:szCs w:val="20"/>
              </w:rPr>
              <w:t xml:space="preserve">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2" w:type="dxa"/>
          </w:tcPr>
          <w:p w14:paraId="25B0F298" w14:textId="2E5BC1E6" w:rsidR="00921FB0" w:rsidRPr="00D615E4" w:rsidRDefault="00921FB0" w:rsidP="00921FB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w:t>
            </w:r>
            <w:r w:rsidR="00DF539B">
              <w:rPr>
                <w:rFonts w:ascii="Arial" w:hAnsi="Arial" w:cs="Arial"/>
                <w:sz w:val="20"/>
                <w:szCs w:val="20"/>
                <w:lang w:val="en-GB"/>
              </w:rPr>
              <w:t>Partners’</w:t>
            </w:r>
            <w:r w:rsidRPr="000E5242">
              <w:rPr>
                <w:rFonts w:ascii="Arial" w:hAnsi="Arial" w:cs="Arial"/>
                <w:sz w:val="20"/>
                <w:szCs w:val="20"/>
                <w:lang w:val="en-GB"/>
              </w:rPr>
              <w:t xml:space="preserve">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sidR="00DF539B">
              <w:rPr>
                <w:rFonts w:ascii="Arial" w:hAnsi="Arial" w:cs="Arial"/>
                <w:sz w:val="20"/>
                <w:szCs w:val="20"/>
                <w:lang w:val="en-GB"/>
              </w:rPr>
              <w:t>1</w:t>
            </w:r>
            <w:r w:rsidR="00DF539B">
              <w:rPr>
                <w:rFonts w:ascii="Arial" w:hAnsi="Arial" w:cs="Arial"/>
                <w:sz w:val="20"/>
                <w:szCs w:val="20"/>
                <w:vertAlign w:val="superscript"/>
                <w:lang w:val="en-GB"/>
              </w:rPr>
              <w:t>st</w:t>
            </w:r>
            <w:r w:rsidRPr="000E5242">
              <w:rPr>
                <w:rFonts w:ascii="Arial" w:hAnsi="Arial" w:cs="Arial"/>
                <w:sz w:val="20"/>
                <w:szCs w:val="20"/>
                <w:lang w:val="en-GB"/>
              </w:rPr>
              <w:t xml:space="preserve"> of </w:t>
            </w:r>
            <w:r w:rsidR="00DF539B">
              <w:rPr>
                <w:rFonts w:ascii="Arial" w:hAnsi="Arial" w:cs="Arial"/>
                <w:sz w:val="20"/>
                <w:szCs w:val="20"/>
                <w:lang w:val="en-GB"/>
              </w:rPr>
              <w:t>August</w:t>
            </w:r>
            <w:r w:rsidRPr="000E5242">
              <w:rPr>
                <w:rFonts w:ascii="Arial" w:hAnsi="Arial" w:cs="Arial"/>
                <w:sz w:val="20"/>
                <w:szCs w:val="20"/>
                <w:lang w:val="en-GB"/>
              </w:rPr>
              <w:t>, 202</w:t>
            </w:r>
            <w:r w:rsidR="00DF539B">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8C6AFA" w:rsidRPr="00D615E4" w14:paraId="56626B2B" w14:textId="77777777" w:rsidTr="000263EB">
        <w:tc>
          <w:tcPr>
            <w:tcW w:w="988" w:type="dxa"/>
            <w:vAlign w:val="center"/>
          </w:tcPr>
          <w:p w14:paraId="2DD517B8" w14:textId="3CD98C70" w:rsidR="008C6AFA" w:rsidRPr="00D615E4" w:rsidRDefault="008C6AFA" w:rsidP="000263EB">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5</w:t>
            </w:r>
            <w:r w:rsidRPr="00D615E4">
              <w:rPr>
                <w:rFonts w:ascii="Arial" w:hAnsi="Arial" w:cs="Arial"/>
                <w:sz w:val="20"/>
                <w:szCs w:val="20"/>
              </w:rPr>
              <w:t>.</w:t>
            </w:r>
          </w:p>
        </w:tc>
        <w:tc>
          <w:tcPr>
            <w:tcW w:w="6520" w:type="dxa"/>
            <w:gridSpan w:val="2"/>
          </w:tcPr>
          <w:p w14:paraId="3046BF5F" w14:textId="49A95939" w:rsidR="008C6AFA" w:rsidRPr="00D615E4" w:rsidRDefault="008C6AFA" w:rsidP="0040218D">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color w:val="FF0000"/>
                <w:sz w:val="20"/>
                <w:szCs w:val="20"/>
                <w:highlight w:val="yellow"/>
                <w:lang w:eastAsia="zh-CN"/>
              </w:rPr>
            </w:pPr>
            <w:r w:rsidRPr="00D615E4">
              <w:rPr>
                <w:rFonts w:ascii="Arial" w:hAnsi="Arial" w:cs="Arial"/>
                <w:b/>
                <w:bCs/>
                <w:i/>
                <w:iCs/>
                <w:color w:val="FF0000"/>
                <w:sz w:val="20"/>
                <w:szCs w:val="20"/>
                <w:u w:val="single"/>
                <w:lang w:eastAsia="zh-CN"/>
              </w:rPr>
              <w:t xml:space="preserve">Tiekėjas privalo pasirinkti tinkamą </w:t>
            </w:r>
            <w:r w:rsidR="00A3735D" w:rsidRPr="00D615E4">
              <w:rPr>
                <w:rFonts w:ascii="Arial" w:hAnsi="Arial" w:cs="Arial"/>
                <w:b/>
                <w:bCs/>
                <w:i/>
                <w:iCs/>
                <w:color w:val="FF0000"/>
                <w:sz w:val="20"/>
                <w:szCs w:val="20"/>
                <w:u w:val="single"/>
                <w:lang w:eastAsia="zh-CN"/>
              </w:rPr>
              <w:t>Pasiūlymo</w:t>
            </w:r>
            <w:r w:rsidRPr="00D615E4">
              <w:rPr>
                <w:rFonts w:ascii="Arial" w:hAnsi="Arial" w:cs="Arial"/>
                <w:b/>
                <w:bCs/>
                <w:i/>
                <w:iCs/>
                <w:color w:val="FF0000"/>
                <w:sz w:val="20"/>
                <w:szCs w:val="20"/>
                <w:u w:val="single"/>
                <w:lang w:eastAsia="zh-CN"/>
              </w:rPr>
              <w:t xml:space="preserve"> 1.</w:t>
            </w:r>
            <w:r w:rsidR="00921FB0">
              <w:rPr>
                <w:rFonts w:ascii="Arial" w:hAnsi="Arial" w:cs="Arial"/>
                <w:b/>
                <w:bCs/>
                <w:i/>
                <w:iCs/>
                <w:color w:val="FF0000"/>
                <w:sz w:val="20"/>
                <w:szCs w:val="20"/>
                <w:u w:val="single"/>
                <w:lang w:eastAsia="zh-CN"/>
              </w:rPr>
              <w:t>5</w:t>
            </w:r>
            <w:r w:rsidRPr="00D615E4">
              <w:rPr>
                <w:rFonts w:ascii="Arial" w:hAnsi="Arial" w:cs="Arial"/>
                <w:b/>
                <w:bCs/>
                <w:i/>
                <w:iCs/>
                <w:color w:val="FF0000"/>
                <w:sz w:val="20"/>
                <w:szCs w:val="20"/>
                <w:u w:val="single"/>
                <w:lang w:eastAsia="zh-CN"/>
              </w:rPr>
              <w:t xml:space="preserve"> punkto variantą, o netinkamą išbraukti:</w:t>
            </w:r>
          </w:p>
          <w:p w14:paraId="252868CB" w14:textId="3429DB0D" w:rsidR="008C6AFA" w:rsidRPr="00D615E4" w:rsidRDefault="008C6AFA" w:rsidP="0040218D">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5</w:t>
            </w:r>
            <w:r w:rsidRPr="00D615E4">
              <w:rPr>
                <w:rFonts w:ascii="Arial" w:hAnsi="Arial" w:cs="Arial"/>
                <w:sz w:val="20"/>
                <w:szCs w:val="20"/>
              </w:rPr>
              <w:t xml:space="preserve">.  Teikdami </w:t>
            </w:r>
            <w:r w:rsidR="00A3735D" w:rsidRPr="00D615E4">
              <w:rPr>
                <w:rFonts w:ascii="Arial" w:hAnsi="Arial" w:cs="Arial"/>
                <w:sz w:val="20"/>
                <w:szCs w:val="20"/>
              </w:rPr>
              <w:t>Pasiūlymą</w:t>
            </w:r>
            <w:r w:rsidRPr="00D615E4">
              <w:rPr>
                <w:rFonts w:ascii="Arial" w:hAnsi="Arial" w:cs="Arial"/>
                <w:sz w:val="20"/>
                <w:szCs w:val="20"/>
              </w:rPr>
              <w:t>, informuojame, kad mes ir/ar mūsų kontroliuojami asmenys (jeigu tokie yra)</w:t>
            </w:r>
            <w:r w:rsidR="00A3735D" w:rsidRPr="00D615E4">
              <w:rPr>
                <w:rFonts w:ascii="Arial" w:hAnsi="Arial" w:cs="Arial"/>
                <w:sz w:val="20"/>
                <w:szCs w:val="20"/>
              </w:rPr>
              <w:t xml:space="preserve"> </w:t>
            </w:r>
            <w:r w:rsidRPr="00D615E4">
              <w:rPr>
                <w:rFonts w:ascii="Arial" w:hAnsi="Arial" w:cs="Arial"/>
                <w:sz w:val="20"/>
                <w:szCs w:val="20"/>
              </w:rPr>
              <w:t>nedalyvavo ir/ar nedalyvauja įstatymu</w:t>
            </w:r>
            <w:r w:rsidRPr="00D615E4">
              <w:rPr>
                <w:rStyle w:val="FootnoteReference"/>
                <w:rFonts w:ascii="Arial" w:hAnsi="Arial" w:cs="Arial"/>
                <w:sz w:val="20"/>
                <w:szCs w:val="20"/>
              </w:rPr>
              <w:footnoteReference w:id="5"/>
            </w:r>
            <w:r w:rsidRPr="00D615E4">
              <w:rPr>
                <w:rFonts w:ascii="Arial" w:hAnsi="Arial" w:cs="Arial"/>
                <w:sz w:val="20"/>
                <w:szCs w:val="20"/>
              </w:rPr>
              <w:t xml:space="preserve"> pripažintos nesaugia branduolinės elektrinės statyboje trečiojoje šalyje ar jos veikloje</w:t>
            </w:r>
            <w:bookmarkStart w:id="3" w:name="_Hlk90277662"/>
            <w:r w:rsidRPr="00D615E4">
              <w:rPr>
                <w:rStyle w:val="FootnoteReference"/>
                <w:rFonts w:ascii="Arial" w:hAnsi="Arial" w:cs="Arial"/>
                <w:sz w:val="20"/>
                <w:szCs w:val="20"/>
              </w:rPr>
              <w:footnoteReference w:id="6"/>
            </w:r>
            <w:bookmarkEnd w:id="3"/>
            <w:r w:rsidRPr="00D615E4">
              <w:rPr>
                <w:rFonts w:ascii="Arial" w:hAnsi="Arial" w:cs="Arial"/>
                <w:sz w:val="20"/>
                <w:szCs w:val="20"/>
              </w:rPr>
              <w:t>, su tokios elektrinės veikla susijusios elektros energetikos infrastruktūros plėtros projektuose, kaip nurodyta Lietuvos Respublikos būtinųjų priemonių, skirtų apsisaugoti nuo trečiųjų šalių nesaugių branduolinių elektrinių keliamų grėsmių, įstatyme</w:t>
            </w:r>
          </w:p>
          <w:p w14:paraId="1A48FFF3" w14:textId="77777777" w:rsidR="008C6AFA" w:rsidRPr="00D615E4" w:rsidRDefault="008C6AFA" w:rsidP="0040218D">
            <w:pPr>
              <w:tabs>
                <w:tab w:val="left" w:pos="426"/>
                <w:tab w:val="left" w:pos="851"/>
              </w:tabs>
              <w:suppressAutoHyphens/>
              <w:autoSpaceDE w:val="0"/>
              <w:autoSpaceDN w:val="0"/>
              <w:adjustRightInd w:val="0"/>
              <w:spacing w:before="60" w:after="60"/>
              <w:jc w:val="both"/>
              <w:textAlignment w:val="center"/>
              <w:rPr>
                <w:rFonts w:ascii="Arial" w:hAnsi="Arial" w:cs="Arial"/>
                <w:i/>
                <w:iCs/>
                <w:color w:val="FF0000"/>
                <w:sz w:val="20"/>
                <w:szCs w:val="20"/>
                <w:lang w:eastAsia="zh-CN"/>
              </w:rPr>
            </w:pPr>
            <w:r w:rsidRPr="00D615E4">
              <w:rPr>
                <w:rFonts w:ascii="Arial" w:hAnsi="Arial" w:cs="Arial"/>
                <w:i/>
                <w:iCs/>
                <w:color w:val="FF0000"/>
                <w:sz w:val="20"/>
                <w:szCs w:val="20"/>
                <w:lang w:eastAsia="zh-CN"/>
              </w:rPr>
              <w:t>arba</w:t>
            </w:r>
          </w:p>
          <w:p w14:paraId="62FBCC8D" w14:textId="5E7C8CD8" w:rsidR="008C6AFA" w:rsidRPr="00D615E4" w:rsidRDefault="008C6AFA" w:rsidP="0040218D">
            <w:pPr>
              <w:jc w:val="both"/>
              <w:rPr>
                <w:rFonts w:ascii="Arial" w:hAnsi="Arial" w:cs="Arial"/>
                <w:sz w:val="20"/>
                <w:szCs w:val="20"/>
              </w:rPr>
            </w:pPr>
            <w:r w:rsidRPr="00D615E4">
              <w:rPr>
                <w:rFonts w:ascii="Arial" w:hAnsi="Arial" w:cs="Arial"/>
                <w:sz w:val="20"/>
                <w:szCs w:val="20"/>
              </w:rPr>
              <w:lastRenderedPageBreak/>
              <w:t>1.</w:t>
            </w:r>
            <w:r w:rsidR="00921FB0">
              <w:rPr>
                <w:rFonts w:ascii="Arial" w:hAnsi="Arial" w:cs="Arial"/>
                <w:sz w:val="20"/>
                <w:szCs w:val="20"/>
              </w:rPr>
              <w:t>5</w:t>
            </w:r>
            <w:r w:rsidRPr="00D615E4">
              <w:rPr>
                <w:rFonts w:ascii="Arial" w:hAnsi="Arial" w:cs="Arial"/>
                <w:sz w:val="20"/>
                <w:szCs w:val="20"/>
              </w:rPr>
              <w:t xml:space="preserve">. Teikdami </w:t>
            </w:r>
            <w:r w:rsidR="00A3735D" w:rsidRPr="00D615E4">
              <w:rPr>
                <w:rFonts w:ascii="Arial" w:hAnsi="Arial" w:cs="Arial"/>
                <w:sz w:val="20"/>
                <w:szCs w:val="20"/>
              </w:rPr>
              <w:t>Pasiūlymą</w:t>
            </w:r>
            <w:r w:rsidRPr="00D615E4">
              <w:rPr>
                <w:rFonts w:ascii="Arial" w:hAnsi="Arial" w:cs="Arial"/>
                <w:sz w:val="20"/>
                <w:szCs w:val="20"/>
              </w:rPr>
              <w:t>, informuojame, kad mes ir/ar mūsų kontroliuojami asmenys (jeigu tokie yra) dalyvavo ir/ar dalyvauja įstatymu</w:t>
            </w:r>
            <w:r w:rsidRPr="00D615E4">
              <w:rPr>
                <w:rFonts w:ascii="Arial" w:hAnsi="Arial" w:cs="Arial"/>
                <w:sz w:val="20"/>
                <w:szCs w:val="20"/>
                <w:vertAlign w:val="superscript"/>
              </w:rPr>
              <w:footnoteReference w:id="7"/>
            </w:r>
            <w:r w:rsidRPr="00D615E4">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p>
        </w:tc>
        <w:tc>
          <w:tcPr>
            <w:tcW w:w="7052" w:type="dxa"/>
          </w:tcPr>
          <w:p w14:paraId="1DD73C2F" w14:textId="60F55258" w:rsidR="00B460E7" w:rsidRPr="00D615E4" w:rsidRDefault="00B460E7" w:rsidP="0065350D">
            <w:pPr>
              <w:spacing w:before="60" w:after="60"/>
              <w:jc w:val="both"/>
              <w:rPr>
                <w:rFonts w:ascii="Arial" w:hAnsi="Arial" w:cs="Arial"/>
                <w:b/>
                <w:bCs/>
                <w:i/>
                <w:iCs/>
                <w:color w:val="FF0000"/>
                <w:sz w:val="20"/>
                <w:szCs w:val="20"/>
                <w:u w:val="single"/>
                <w:lang w:val="en-GB"/>
              </w:rPr>
            </w:pPr>
            <w:r w:rsidRPr="00D615E4">
              <w:rPr>
                <w:rFonts w:ascii="Arial" w:hAnsi="Arial" w:cs="Arial"/>
                <w:b/>
                <w:bCs/>
                <w:i/>
                <w:iCs/>
                <w:color w:val="FF0000"/>
                <w:sz w:val="20"/>
                <w:szCs w:val="20"/>
                <w:u w:val="single"/>
                <w:lang w:val="en-GB"/>
              </w:rPr>
              <w:lastRenderedPageBreak/>
              <w:t>The Supplier must choose the appropriate option of paragraph 1.</w:t>
            </w:r>
            <w:r w:rsidR="00921FB0">
              <w:rPr>
                <w:rFonts w:ascii="Arial" w:hAnsi="Arial" w:cs="Arial"/>
                <w:b/>
                <w:bCs/>
                <w:i/>
                <w:iCs/>
                <w:color w:val="FF0000"/>
                <w:sz w:val="20"/>
                <w:szCs w:val="20"/>
                <w:u w:val="single"/>
                <w:lang w:val="en-GB"/>
              </w:rPr>
              <w:t>5</w:t>
            </w:r>
            <w:r w:rsidRPr="00D615E4">
              <w:rPr>
                <w:rFonts w:ascii="Arial" w:hAnsi="Arial" w:cs="Arial"/>
                <w:b/>
                <w:bCs/>
                <w:i/>
                <w:iCs/>
                <w:color w:val="FF0000"/>
                <w:sz w:val="20"/>
                <w:szCs w:val="20"/>
                <w:u w:val="single"/>
                <w:lang w:val="en-GB"/>
              </w:rPr>
              <w:t xml:space="preserve"> of the Tender and delete the other one:</w:t>
            </w:r>
          </w:p>
          <w:p w14:paraId="652CA9DE" w14:textId="493AFE04" w:rsidR="00B460E7" w:rsidRPr="00D615E4" w:rsidRDefault="00B460E7" w:rsidP="0000584E">
            <w:pPr>
              <w:jc w:val="both"/>
              <w:rPr>
                <w:rFonts w:ascii="Arial" w:hAnsi="Arial" w:cs="Arial"/>
                <w:sz w:val="20"/>
                <w:szCs w:val="20"/>
                <w:lang w:val="en-GB"/>
              </w:rPr>
            </w:pPr>
            <w:r w:rsidRPr="00D615E4">
              <w:rPr>
                <w:rFonts w:ascii="Arial" w:hAnsi="Arial" w:cs="Arial"/>
                <w:sz w:val="20"/>
                <w:szCs w:val="20"/>
                <w:lang w:val="en-GB"/>
              </w:rPr>
              <w:t>1.</w:t>
            </w:r>
            <w:r w:rsidR="00921FB0">
              <w:rPr>
                <w:rFonts w:ascii="Arial" w:hAnsi="Arial" w:cs="Arial"/>
                <w:sz w:val="20"/>
                <w:szCs w:val="20"/>
                <w:lang w:val="en-GB"/>
              </w:rPr>
              <w:t>5</w:t>
            </w:r>
            <w:r w:rsidRPr="00D615E4">
              <w:rPr>
                <w:rFonts w:ascii="Arial" w:hAnsi="Arial" w:cs="Arial"/>
                <w:sz w:val="20"/>
                <w:szCs w:val="20"/>
                <w:lang w:val="en-GB"/>
              </w:rPr>
              <w:t xml:space="preserve">. By submitting the </w:t>
            </w:r>
            <w:r w:rsidR="009D6098" w:rsidRPr="00D615E4">
              <w:rPr>
                <w:rFonts w:ascii="Arial" w:hAnsi="Arial" w:cs="Arial"/>
                <w:sz w:val="20"/>
                <w:szCs w:val="20"/>
                <w:lang w:val="en-GB"/>
              </w:rPr>
              <w:t>Tender</w:t>
            </w:r>
            <w:r w:rsidRPr="00D615E4">
              <w:rPr>
                <w:rFonts w:ascii="Arial" w:hAnsi="Arial" w:cs="Arial"/>
                <w:sz w:val="20"/>
                <w:szCs w:val="20"/>
                <w:lang w:val="en-GB"/>
              </w:rPr>
              <w:t>, we inform that we and/or the entities controlled by us (if any) did not/does not participate in the construction of statutory</w:t>
            </w:r>
            <w:r w:rsidRPr="00D615E4">
              <w:rPr>
                <w:rStyle w:val="FootnoteReference"/>
                <w:rFonts w:ascii="Arial" w:hAnsi="Arial" w:cs="Arial"/>
                <w:sz w:val="20"/>
                <w:szCs w:val="20"/>
              </w:rPr>
              <w:footnoteReference w:id="8"/>
            </w:r>
            <w:r w:rsidRPr="00D615E4">
              <w:rPr>
                <w:rFonts w:ascii="Arial" w:hAnsi="Arial" w:cs="Arial"/>
                <w:sz w:val="20"/>
                <w:szCs w:val="20"/>
                <w:lang w:val="en-GB"/>
              </w:rPr>
              <w:t xml:space="preserve"> unsafe nuclear power plant in a third country or its activities, in the development of electricity infrastructure related to such a power plant, as specified in the Republic of Lithuania to protect against the unsafe threats posed by nuclear power plants in third countries</w:t>
            </w:r>
            <w:r w:rsidRPr="00D615E4">
              <w:rPr>
                <w:rFonts w:ascii="Arial" w:hAnsi="Arial" w:cs="Arial"/>
                <w:sz w:val="20"/>
                <w:szCs w:val="20"/>
                <w:vertAlign w:val="superscript"/>
              </w:rPr>
              <w:footnoteReference w:id="9"/>
            </w:r>
            <w:r w:rsidRPr="00D615E4">
              <w:rPr>
                <w:rFonts w:ascii="Arial" w:hAnsi="Arial" w:cs="Arial"/>
                <w:sz w:val="20"/>
                <w:szCs w:val="20"/>
                <w:lang w:val="en-GB"/>
              </w:rPr>
              <w:t>.</w:t>
            </w:r>
          </w:p>
          <w:p w14:paraId="7D7D9ED5" w14:textId="77777777" w:rsidR="00B460E7" w:rsidRPr="00D615E4" w:rsidRDefault="00B460E7" w:rsidP="0065350D">
            <w:pPr>
              <w:spacing w:before="60" w:after="60"/>
              <w:jc w:val="both"/>
              <w:rPr>
                <w:rFonts w:ascii="Arial" w:hAnsi="Arial" w:cs="Arial"/>
                <w:b/>
                <w:bCs/>
                <w:i/>
                <w:iCs/>
                <w:color w:val="FF0000"/>
                <w:sz w:val="20"/>
                <w:szCs w:val="20"/>
                <w:lang w:val="en-GB"/>
              </w:rPr>
            </w:pPr>
            <w:r w:rsidRPr="00D615E4">
              <w:rPr>
                <w:rFonts w:ascii="Arial" w:hAnsi="Arial" w:cs="Arial"/>
                <w:b/>
                <w:bCs/>
                <w:i/>
                <w:iCs/>
                <w:color w:val="FF0000"/>
                <w:sz w:val="20"/>
                <w:szCs w:val="20"/>
                <w:lang w:val="en-GB"/>
              </w:rPr>
              <w:t>or</w:t>
            </w:r>
          </w:p>
          <w:p w14:paraId="70E32DD6" w14:textId="7D45FF84" w:rsidR="008C6AFA" w:rsidRPr="00D615E4" w:rsidRDefault="00B460E7" w:rsidP="0065350D">
            <w:pPr>
              <w:jc w:val="both"/>
              <w:rPr>
                <w:rFonts w:ascii="Arial" w:hAnsi="Arial" w:cs="Arial"/>
                <w:sz w:val="20"/>
                <w:szCs w:val="20"/>
              </w:rPr>
            </w:pPr>
            <w:r w:rsidRPr="00D615E4">
              <w:rPr>
                <w:rFonts w:ascii="Arial" w:hAnsi="Arial" w:cs="Arial"/>
                <w:sz w:val="20"/>
                <w:szCs w:val="20"/>
                <w:lang w:val="en-GB"/>
              </w:rPr>
              <w:lastRenderedPageBreak/>
              <w:t>1.</w:t>
            </w:r>
            <w:r w:rsidR="00921FB0">
              <w:rPr>
                <w:rFonts w:ascii="Arial" w:hAnsi="Arial" w:cs="Arial"/>
                <w:sz w:val="20"/>
                <w:szCs w:val="20"/>
                <w:lang w:val="en-GB"/>
              </w:rPr>
              <w:t>5</w:t>
            </w:r>
            <w:r w:rsidRPr="00D615E4">
              <w:rPr>
                <w:rFonts w:ascii="Arial" w:hAnsi="Arial" w:cs="Arial"/>
                <w:sz w:val="20"/>
                <w:szCs w:val="20"/>
                <w:lang w:val="en-GB"/>
              </w:rPr>
              <w:t xml:space="preserve">. </w:t>
            </w:r>
            <w:bookmarkStart w:id="4" w:name="_Hlk94691167"/>
            <w:r w:rsidRPr="00D615E4">
              <w:rPr>
                <w:rFonts w:ascii="Arial" w:hAnsi="Arial" w:cs="Arial"/>
                <w:sz w:val="20"/>
                <w:szCs w:val="20"/>
                <w:lang w:val="en-GB"/>
              </w:rPr>
              <w:t xml:space="preserve">By submitting the </w:t>
            </w:r>
            <w:r w:rsidR="009D6098" w:rsidRPr="00D615E4">
              <w:rPr>
                <w:rFonts w:ascii="Arial" w:hAnsi="Arial" w:cs="Arial"/>
                <w:sz w:val="20"/>
                <w:szCs w:val="20"/>
                <w:lang w:val="en-GB"/>
              </w:rPr>
              <w:t>Tender</w:t>
            </w:r>
            <w:r w:rsidRPr="00D615E4">
              <w:rPr>
                <w:rFonts w:ascii="Arial" w:hAnsi="Arial" w:cs="Arial"/>
                <w:sz w:val="20"/>
                <w:szCs w:val="20"/>
                <w:lang w:val="en-GB"/>
              </w:rPr>
              <w:t xml:space="preserve">, we inform that we and/or entities controlled by us (if any) </w:t>
            </w:r>
            <w:bookmarkStart w:id="5" w:name="_Hlk94690795"/>
            <w:r w:rsidRPr="00D615E4">
              <w:rPr>
                <w:rFonts w:ascii="Arial" w:hAnsi="Arial" w:cs="Arial"/>
                <w:sz w:val="20"/>
                <w:szCs w:val="20"/>
                <w:lang w:val="en-GB"/>
              </w:rPr>
              <w:t>have participated and/or are participating in</w:t>
            </w:r>
            <w:bookmarkEnd w:id="5"/>
            <w:r w:rsidRPr="00D615E4">
              <w:rPr>
                <w:rFonts w:ascii="Arial" w:hAnsi="Arial" w:cs="Arial"/>
                <w:sz w:val="20"/>
                <w:szCs w:val="20"/>
                <w:lang w:val="en-GB"/>
              </w:rPr>
              <w:t xml:space="preserve"> the construction of statutory</w:t>
            </w:r>
            <w:r w:rsidRPr="00D615E4">
              <w:rPr>
                <w:rStyle w:val="FootnoteReference"/>
                <w:rFonts w:ascii="Arial" w:hAnsi="Arial" w:cs="Arial"/>
                <w:sz w:val="20"/>
                <w:szCs w:val="20"/>
              </w:rPr>
              <w:footnoteReference w:id="10"/>
            </w:r>
            <w:r w:rsidRPr="00D615E4">
              <w:rPr>
                <w:rFonts w:ascii="Arial" w:hAnsi="Arial" w:cs="Arial"/>
                <w:sz w:val="20"/>
                <w:szCs w:val="20"/>
                <w:lang w:val="en-GB"/>
              </w:rPr>
              <w:t xml:space="preserve"> unsafe nuclear power plant in a third country or its activities, in the development of electricity infrastructure related to such a power plant, as specified in the Republic of Lithuania to protect against the unsafe threats posed by nuclear power plants in third countries</w:t>
            </w:r>
            <w:r w:rsidRPr="00D615E4">
              <w:rPr>
                <w:rFonts w:ascii="Arial" w:hAnsi="Arial" w:cs="Arial"/>
                <w:sz w:val="20"/>
                <w:szCs w:val="20"/>
                <w:vertAlign w:val="superscript"/>
              </w:rPr>
              <w:footnoteReference w:id="11"/>
            </w:r>
            <w:bookmarkEnd w:id="4"/>
            <w:r w:rsidRPr="00D615E4">
              <w:rPr>
                <w:rFonts w:ascii="Arial" w:hAnsi="Arial" w:cs="Arial"/>
                <w:sz w:val="20"/>
                <w:szCs w:val="20"/>
                <w:lang w:val="en-GB"/>
              </w:rPr>
              <w:t>.</w:t>
            </w:r>
          </w:p>
        </w:tc>
      </w:tr>
      <w:tr w:rsidR="008C6AFA" w:rsidRPr="00D615E4" w14:paraId="617022C7" w14:textId="77777777" w:rsidTr="000263EB">
        <w:tc>
          <w:tcPr>
            <w:tcW w:w="988" w:type="dxa"/>
            <w:vAlign w:val="center"/>
          </w:tcPr>
          <w:p w14:paraId="18B6375A" w14:textId="1FD21909" w:rsidR="008C6AFA" w:rsidRPr="00D615E4" w:rsidRDefault="00F10934" w:rsidP="000263EB">
            <w:pPr>
              <w:rPr>
                <w:rFonts w:ascii="Arial" w:hAnsi="Arial" w:cs="Arial"/>
                <w:sz w:val="20"/>
                <w:szCs w:val="20"/>
              </w:rPr>
            </w:pPr>
            <w:r w:rsidRPr="00D615E4">
              <w:rPr>
                <w:rFonts w:ascii="Arial" w:hAnsi="Arial" w:cs="Arial"/>
                <w:sz w:val="20"/>
                <w:szCs w:val="20"/>
              </w:rPr>
              <w:lastRenderedPageBreak/>
              <w:t>1.</w:t>
            </w:r>
            <w:r w:rsidR="00921FB0">
              <w:rPr>
                <w:rFonts w:ascii="Arial" w:hAnsi="Arial" w:cs="Arial"/>
                <w:sz w:val="20"/>
                <w:szCs w:val="20"/>
              </w:rPr>
              <w:t>5</w:t>
            </w:r>
            <w:r w:rsidRPr="00D615E4">
              <w:rPr>
                <w:rFonts w:ascii="Arial" w:hAnsi="Arial" w:cs="Arial"/>
                <w:sz w:val="20"/>
                <w:szCs w:val="20"/>
              </w:rPr>
              <w:t>.1.</w:t>
            </w:r>
          </w:p>
        </w:tc>
        <w:tc>
          <w:tcPr>
            <w:tcW w:w="6520" w:type="dxa"/>
            <w:gridSpan w:val="2"/>
          </w:tcPr>
          <w:p w14:paraId="21762C4C" w14:textId="5DA4B6BF" w:rsidR="008C6AFA" w:rsidRPr="00D615E4" w:rsidRDefault="00F10934" w:rsidP="00CB3A48">
            <w:pPr>
              <w:rPr>
                <w:rFonts w:ascii="Arial" w:hAnsi="Arial" w:cs="Arial"/>
                <w:sz w:val="20"/>
                <w:szCs w:val="20"/>
              </w:rPr>
            </w:pPr>
            <w:r w:rsidRPr="00D615E4">
              <w:rPr>
                <w:rFonts w:ascii="Arial" w:hAnsi="Arial" w:cs="Arial"/>
                <w:sz w:val="20"/>
                <w:szCs w:val="20"/>
              </w:rPr>
              <w:t>Detali informacija pateikiama lentelėje:</w:t>
            </w:r>
          </w:p>
        </w:tc>
        <w:tc>
          <w:tcPr>
            <w:tcW w:w="7052" w:type="dxa"/>
          </w:tcPr>
          <w:p w14:paraId="4D8E26B7" w14:textId="1E59000F" w:rsidR="008C6AFA" w:rsidRPr="00D615E4" w:rsidRDefault="00B460E7" w:rsidP="00CB3A48">
            <w:pPr>
              <w:rPr>
                <w:rFonts w:ascii="Arial" w:hAnsi="Arial" w:cs="Arial"/>
                <w:sz w:val="20"/>
                <w:szCs w:val="20"/>
              </w:rPr>
            </w:pPr>
            <w:r w:rsidRPr="00D615E4">
              <w:rPr>
                <w:rFonts w:ascii="Arial" w:hAnsi="Arial" w:cs="Arial"/>
                <w:sz w:val="20"/>
                <w:szCs w:val="20"/>
                <w:lang w:val="en-GB"/>
              </w:rPr>
              <w:t>Detailed information is provided in the table:</w:t>
            </w:r>
          </w:p>
        </w:tc>
      </w:tr>
    </w:tbl>
    <w:p w14:paraId="4C56875E" w14:textId="77777777" w:rsidR="00F10934" w:rsidRPr="00D615E4" w:rsidRDefault="00F10934" w:rsidP="00F10934">
      <w:pPr>
        <w:spacing w:after="0"/>
        <w:rPr>
          <w:rFonts w:ascii="Arial" w:hAnsi="Arial" w:cs="Arial"/>
          <w:sz w:val="20"/>
          <w:szCs w:val="20"/>
        </w:rPr>
      </w:pPr>
    </w:p>
    <w:p w14:paraId="52383D2E" w14:textId="6AA64EB6" w:rsidR="00792C08" w:rsidRPr="00D615E4" w:rsidRDefault="00F10934" w:rsidP="00F10934">
      <w:pPr>
        <w:spacing w:after="0"/>
        <w:jc w:val="right"/>
        <w:rPr>
          <w:rFonts w:ascii="Arial" w:hAnsi="Arial" w:cs="Arial"/>
          <w:sz w:val="20"/>
          <w:szCs w:val="20"/>
        </w:rPr>
      </w:pPr>
      <w:r w:rsidRPr="00D615E4">
        <w:rPr>
          <w:rFonts w:ascii="Arial" w:hAnsi="Arial" w:cs="Arial"/>
          <w:sz w:val="20"/>
          <w:szCs w:val="20"/>
        </w:rPr>
        <w:t>1.4.1. lentelė</w:t>
      </w:r>
      <w:r w:rsidR="00A27A2A" w:rsidRPr="00D615E4">
        <w:rPr>
          <w:rFonts w:ascii="Arial" w:hAnsi="Arial" w:cs="Arial"/>
          <w:sz w:val="20"/>
          <w:szCs w:val="20"/>
        </w:rPr>
        <w:t xml:space="preserve"> / </w:t>
      </w:r>
      <w:r w:rsidR="00A27A2A" w:rsidRPr="00D615E4">
        <w:rPr>
          <w:rFonts w:ascii="Arial" w:hAnsi="Arial" w:cs="Arial"/>
          <w:sz w:val="20"/>
          <w:szCs w:val="20"/>
          <w:lang w:val="en-US"/>
        </w:rPr>
        <w:t>Table 1</w:t>
      </w:r>
      <w:r w:rsidR="00A27A2A" w:rsidRPr="00D615E4">
        <w:rPr>
          <w:rFonts w:ascii="Arial" w:hAnsi="Arial" w:cs="Arial"/>
          <w:sz w:val="20"/>
          <w:szCs w:val="20"/>
        </w:rPr>
        <w:t>.4.1.</w:t>
      </w:r>
    </w:p>
    <w:tbl>
      <w:tblPr>
        <w:tblStyle w:val="TableGrid"/>
        <w:tblW w:w="14596" w:type="dxa"/>
        <w:tblLook w:val="04A0" w:firstRow="1" w:lastRow="0" w:firstColumn="1" w:lastColumn="0" w:noHBand="0" w:noVBand="1"/>
      </w:tblPr>
      <w:tblGrid>
        <w:gridCol w:w="1218"/>
        <w:gridCol w:w="1715"/>
        <w:gridCol w:w="2708"/>
        <w:gridCol w:w="1901"/>
        <w:gridCol w:w="71"/>
        <w:gridCol w:w="1811"/>
        <w:gridCol w:w="2595"/>
        <w:gridCol w:w="2542"/>
        <w:gridCol w:w="35"/>
      </w:tblGrid>
      <w:tr w:rsidR="00F10934" w:rsidRPr="00D615E4" w14:paraId="35D26149" w14:textId="77777777" w:rsidTr="00E910F9">
        <w:tc>
          <w:tcPr>
            <w:tcW w:w="2933" w:type="dxa"/>
            <w:gridSpan w:val="2"/>
          </w:tcPr>
          <w:p w14:paraId="3AEC2DCE" w14:textId="77777777" w:rsidR="00F10934" w:rsidRPr="00D615E4" w:rsidRDefault="00F10934"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D615E4">
              <w:rPr>
                <w:rFonts w:ascii="Arial" w:hAnsi="Arial" w:cs="Arial"/>
                <w:sz w:val="20"/>
                <w:szCs w:val="20"/>
              </w:rPr>
              <w:t>Įstatymu</w:t>
            </w:r>
            <w:r w:rsidRPr="00D615E4">
              <w:rPr>
                <w:rStyle w:val="FootnoteReference"/>
                <w:rFonts w:ascii="Arial" w:hAnsi="Arial" w:cs="Arial"/>
                <w:sz w:val="20"/>
                <w:szCs w:val="20"/>
              </w:rPr>
              <w:footnoteReference w:id="12"/>
            </w:r>
            <w:r w:rsidRPr="00D615E4">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dalyvavusio asmens pavadinimas, įmonės kodas</w:t>
            </w:r>
          </w:p>
        </w:tc>
        <w:tc>
          <w:tcPr>
            <w:tcW w:w="2708" w:type="dxa"/>
          </w:tcPr>
          <w:p w14:paraId="06E56936" w14:textId="38EA9B91" w:rsidR="00F10934" w:rsidRPr="00D615E4" w:rsidRDefault="00B460E7"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D615E4">
              <w:rPr>
                <w:rFonts w:ascii="Arial" w:hAnsi="Arial" w:cs="Arial"/>
                <w:sz w:val="20"/>
                <w:szCs w:val="20"/>
                <w:lang w:val="en-US"/>
              </w:rPr>
              <w:t xml:space="preserve">The name of the entity which participated in in the construction of the nuclear power plant in a third country which was recognized as unsafe by the law, or its activities, in electricity infrastructure development projects related to such power plant, as defined in the Law </w:t>
            </w:r>
            <w:r w:rsidRPr="00D615E4">
              <w:rPr>
                <w:rStyle w:val="FootnoteReference"/>
                <w:rFonts w:ascii="Arial" w:hAnsi="Arial" w:cs="Arial"/>
                <w:sz w:val="20"/>
                <w:szCs w:val="20"/>
                <w:lang w:val="en-US"/>
              </w:rPr>
              <w:footnoteReference w:id="13"/>
            </w:r>
            <w:r w:rsidRPr="00D615E4">
              <w:rPr>
                <w:rFonts w:ascii="Arial" w:hAnsi="Arial" w:cs="Arial"/>
                <w:sz w:val="20"/>
                <w:szCs w:val="20"/>
                <w:lang w:val="en-US"/>
              </w:rPr>
              <w:t>/Legal entity code</w:t>
            </w:r>
          </w:p>
        </w:tc>
        <w:tc>
          <w:tcPr>
            <w:tcW w:w="1901" w:type="dxa"/>
          </w:tcPr>
          <w:p w14:paraId="4D39B89C" w14:textId="10D4FDD0" w:rsidR="00F10934" w:rsidRPr="00D615E4" w:rsidRDefault="00F10934" w:rsidP="00B43E95">
            <w:pPr>
              <w:tabs>
                <w:tab w:val="left" w:pos="426"/>
                <w:tab w:val="left" w:pos="851"/>
              </w:tabs>
              <w:suppressAutoHyphens/>
              <w:autoSpaceDE w:val="0"/>
              <w:autoSpaceDN w:val="0"/>
              <w:adjustRightInd w:val="0"/>
              <w:spacing w:before="60" w:after="60"/>
              <w:contextualSpacing/>
              <w:textAlignment w:val="center"/>
              <w:rPr>
                <w:rFonts w:ascii="Arial" w:hAnsi="Arial" w:cs="Arial"/>
                <w:i/>
                <w:iCs/>
                <w:sz w:val="20"/>
                <w:szCs w:val="20"/>
              </w:rPr>
            </w:pPr>
            <w:r w:rsidRPr="00D615E4">
              <w:rPr>
                <w:rFonts w:ascii="Arial" w:hAnsi="Arial" w:cs="Arial"/>
                <w:sz w:val="20"/>
                <w:szCs w:val="20"/>
              </w:rPr>
              <w:t>Ryšys su Tiekėju (</w:t>
            </w:r>
            <w:r w:rsidRPr="00D615E4">
              <w:rPr>
                <w:rFonts w:ascii="Arial" w:hAnsi="Arial" w:cs="Arial"/>
                <w:i/>
                <w:iCs/>
                <w:sz w:val="20"/>
                <w:szCs w:val="20"/>
              </w:rPr>
              <w:t>pats Tiekėjas, jo kontroliuojamas asmuo)</w:t>
            </w:r>
          </w:p>
        </w:tc>
        <w:tc>
          <w:tcPr>
            <w:tcW w:w="1882" w:type="dxa"/>
            <w:gridSpan w:val="2"/>
          </w:tcPr>
          <w:p w14:paraId="2A01F9FC" w14:textId="5619C783" w:rsidR="00F10934" w:rsidRPr="00D615E4" w:rsidRDefault="00B460E7" w:rsidP="00B43E95">
            <w:pPr>
              <w:tabs>
                <w:tab w:val="left" w:pos="426"/>
                <w:tab w:val="left" w:pos="851"/>
              </w:tabs>
              <w:suppressAutoHyphens/>
              <w:autoSpaceDE w:val="0"/>
              <w:autoSpaceDN w:val="0"/>
              <w:adjustRightInd w:val="0"/>
              <w:spacing w:before="60" w:after="60"/>
              <w:contextualSpacing/>
              <w:textAlignment w:val="center"/>
              <w:rPr>
                <w:rFonts w:ascii="Arial" w:hAnsi="Arial" w:cs="Arial"/>
                <w:i/>
                <w:iCs/>
                <w:sz w:val="20"/>
                <w:szCs w:val="20"/>
              </w:rPr>
            </w:pPr>
            <w:r w:rsidRPr="00D615E4">
              <w:rPr>
                <w:rFonts w:ascii="Arial" w:hAnsi="Arial" w:cs="Arial"/>
                <w:sz w:val="20"/>
                <w:szCs w:val="20"/>
                <w:lang w:val="en-US"/>
              </w:rPr>
              <w:t xml:space="preserve">Relation to the Supplier </w:t>
            </w:r>
            <w:r w:rsidRPr="00D615E4">
              <w:rPr>
                <w:rFonts w:ascii="Arial" w:hAnsi="Arial" w:cs="Arial"/>
                <w:i/>
                <w:iCs/>
                <w:sz w:val="20"/>
                <w:szCs w:val="20"/>
                <w:lang w:val="en-US"/>
              </w:rPr>
              <w:t>(Supplier itself, entity which is controlled by the Supplier)</w:t>
            </w:r>
          </w:p>
        </w:tc>
        <w:tc>
          <w:tcPr>
            <w:tcW w:w="2595" w:type="dxa"/>
          </w:tcPr>
          <w:p w14:paraId="7ECB36CC" w14:textId="77777777" w:rsidR="00F10934" w:rsidRPr="00D615E4" w:rsidRDefault="00F10934"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D615E4">
              <w:rPr>
                <w:rFonts w:ascii="Arial" w:hAnsi="Arial" w:cs="Arial"/>
                <w:sz w:val="20"/>
                <w:szCs w:val="20"/>
              </w:rPr>
              <w:t>Objektas/projektas, kuriame buvo atlikti darbai, atliktų darbų, suteiktų paslaugų ar tiektų prekių apibūdinimas</w:t>
            </w:r>
          </w:p>
        </w:tc>
        <w:tc>
          <w:tcPr>
            <w:tcW w:w="2577" w:type="dxa"/>
            <w:gridSpan w:val="2"/>
          </w:tcPr>
          <w:p w14:paraId="28E00952" w14:textId="14E170DC" w:rsidR="00F10934" w:rsidRPr="00D615E4" w:rsidRDefault="00B460E7"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D615E4">
              <w:rPr>
                <w:rFonts w:ascii="Arial" w:hAnsi="Arial" w:cs="Arial"/>
                <w:sz w:val="20"/>
                <w:szCs w:val="20"/>
                <w:lang w:val="en-US"/>
              </w:rPr>
              <w:t>Object/project in which the works were executed, the description of executed works, provided services or supplied goods</w:t>
            </w:r>
          </w:p>
        </w:tc>
      </w:tr>
      <w:tr w:rsidR="00F10934" w:rsidRPr="00D615E4" w14:paraId="2C420F21" w14:textId="77777777" w:rsidTr="00E910F9">
        <w:tc>
          <w:tcPr>
            <w:tcW w:w="5641" w:type="dxa"/>
            <w:gridSpan w:val="3"/>
          </w:tcPr>
          <w:p w14:paraId="62EB06D5" w14:textId="77777777" w:rsidR="00F10934" w:rsidRPr="00D615E4" w:rsidRDefault="00F10934" w:rsidP="00CF2FB4">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3783" w:type="dxa"/>
            <w:gridSpan w:val="3"/>
          </w:tcPr>
          <w:p w14:paraId="6D7206FF" w14:textId="77777777" w:rsidR="00F10934" w:rsidRPr="00D615E4" w:rsidRDefault="00F10934" w:rsidP="00CF2FB4">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5172" w:type="dxa"/>
            <w:gridSpan w:val="3"/>
          </w:tcPr>
          <w:p w14:paraId="4A835AE0" w14:textId="77777777" w:rsidR="00F10934" w:rsidRPr="00D615E4" w:rsidRDefault="00F10934" w:rsidP="00CF2FB4">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r>
      <w:tr w:rsidR="00F10934" w:rsidRPr="00D615E4" w14:paraId="68540019" w14:textId="77777777" w:rsidTr="00E910F9">
        <w:tc>
          <w:tcPr>
            <w:tcW w:w="5641" w:type="dxa"/>
            <w:gridSpan w:val="3"/>
          </w:tcPr>
          <w:p w14:paraId="7D4B30F6" w14:textId="77777777" w:rsidR="00F10934" w:rsidRPr="00D615E4" w:rsidRDefault="00F10934" w:rsidP="00CF2FB4">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3783" w:type="dxa"/>
            <w:gridSpan w:val="3"/>
          </w:tcPr>
          <w:p w14:paraId="48A2549D" w14:textId="77777777" w:rsidR="00F10934" w:rsidRPr="00D615E4" w:rsidRDefault="00F10934" w:rsidP="00CF2FB4">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5172" w:type="dxa"/>
            <w:gridSpan w:val="3"/>
          </w:tcPr>
          <w:p w14:paraId="1694DFA2" w14:textId="77777777" w:rsidR="00F10934" w:rsidRPr="00D615E4" w:rsidRDefault="00F10934" w:rsidP="00CF2FB4">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r>
      <w:tr w:rsidR="00F10934" w:rsidRPr="00D615E4" w14:paraId="26F8464D" w14:textId="77777777" w:rsidTr="00E910F9">
        <w:trPr>
          <w:gridAfter w:val="1"/>
          <w:wAfter w:w="35" w:type="dxa"/>
        </w:trPr>
        <w:tc>
          <w:tcPr>
            <w:tcW w:w="1218" w:type="dxa"/>
            <w:vAlign w:val="center"/>
          </w:tcPr>
          <w:p w14:paraId="753F1B82" w14:textId="4872EBA6" w:rsidR="00F10934" w:rsidRPr="00D615E4" w:rsidRDefault="00511965" w:rsidP="000263EB">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6</w:t>
            </w:r>
            <w:r w:rsidRPr="00D615E4">
              <w:rPr>
                <w:rFonts w:ascii="Arial" w:hAnsi="Arial" w:cs="Arial"/>
                <w:sz w:val="20"/>
                <w:szCs w:val="20"/>
              </w:rPr>
              <w:t>.</w:t>
            </w:r>
          </w:p>
        </w:tc>
        <w:tc>
          <w:tcPr>
            <w:tcW w:w="6395" w:type="dxa"/>
            <w:gridSpan w:val="4"/>
          </w:tcPr>
          <w:p w14:paraId="110F4DBB" w14:textId="21784278" w:rsidR="00F10934" w:rsidRPr="00D615E4" w:rsidRDefault="00511965" w:rsidP="00D615E4">
            <w:pPr>
              <w:tabs>
                <w:tab w:val="left" w:pos="426"/>
                <w:tab w:val="left" w:pos="851"/>
              </w:tabs>
              <w:suppressAutoHyphens/>
              <w:autoSpaceDE w:val="0"/>
              <w:autoSpaceDN w:val="0"/>
              <w:adjustRightInd w:val="0"/>
              <w:spacing w:after="60"/>
              <w:jc w:val="both"/>
              <w:textAlignment w:val="center"/>
              <w:rPr>
                <w:rFonts w:ascii="Arial" w:hAnsi="Arial" w:cs="Arial"/>
                <w:sz w:val="20"/>
                <w:szCs w:val="20"/>
                <w:lang w:eastAsia="zh-CN"/>
              </w:rPr>
            </w:pPr>
            <w:r w:rsidRPr="00D615E4">
              <w:rPr>
                <w:rFonts w:ascii="Arial" w:hAnsi="Arial" w:cs="Arial"/>
                <w:sz w:val="20"/>
                <w:szCs w:val="20"/>
                <w:lang w:eastAsia="zh-CN"/>
              </w:rPr>
              <w:t>Mums žinoma, kad Pasiūlymo 1.</w:t>
            </w:r>
            <w:r w:rsidR="00921FB0">
              <w:rPr>
                <w:rFonts w:ascii="Arial" w:hAnsi="Arial" w:cs="Arial"/>
                <w:sz w:val="20"/>
                <w:szCs w:val="20"/>
                <w:lang w:eastAsia="zh-CN"/>
              </w:rPr>
              <w:t>5</w:t>
            </w:r>
            <w:r w:rsidRPr="00D615E4">
              <w:rPr>
                <w:rFonts w:ascii="Arial" w:hAnsi="Arial" w:cs="Arial"/>
                <w:sz w:val="20"/>
                <w:szCs w:val="20"/>
                <w:lang w:eastAsia="zh-CN"/>
              </w:rPr>
              <w:t xml:space="preserve">.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tc>
        <w:tc>
          <w:tcPr>
            <w:tcW w:w="6948" w:type="dxa"/>
            <w:gridSpan w:val="3"/>
          </w:tcPr>
          <w:p w14:paraId="1325AA05" w14:textId="514969BA" w:rsidR="00F10934" w:rsidRPr="00D615E4" w:rsidRDefault="00B460E7" w:rsidP="00D615E4">
            <w:pPr>
              <w:pStyle w:val="ListParagraph"/>
              <w:tabs>
                <w:tab w:val="left" w:pos="426"/>
              </w:tabs>
              <w:spacing w:after="60"/>
              <w:ind w:left="0"/>
              <w:jc w:val="both"/>
              <w:rPr>
                <w:rFonts w:ascii="Arial" w:hAnsi="Arial" w:cs="Arial"/>
                <w:sz w:val="20"/>
                <w:szCs w:val="20"/>
                <w:lang w:val="en-GB"/>
              </w:rPr>
            </w:pPr>
            <w:r w:rsidRPr="00D615E4">
              <w:rPr>
                <w:rFonts w:ascii="Arial" w:hAnsi="Arial" w:cs="Arial"/>
                <w:sz w:val="20"/>
                <w:szCs w:val="20"/>
                <w:lang w:val="en-GB"/>
              </w:rPr>
              <w:t xml:space="preserve">We are aware that based on the information specified in </w:t>
            </w:r>
            <w:r w:rsidR="009D6098" w:rsidRPr="00D615E4">
              <w:rPr>
                <w:rFonts w:ascii="Arial" w:hAnsi="Arial" w:cs="Arial"/>
                <w:sz w:val="20"/>
                <w:szCs w:val="20"/>
                <w:lang w:val="en-GB"/>
              </w:rPr>
              <w:t>Clause</w:t>
            </w:r>
            <w:r w:rsidRPr="00D615E4">
              <w:rPr>
                <w:rFonts w:ascii="Arial" w:hAnsi="Arial" w:cs="Arial"/>
                <w:sz w:val="20"/>
                <w:szCs w:val="20"/>
                <w:lang w:val="en-GB"/>
              </w:rPr>
              <w:t xml:space="preserve"> 1.</w:t>
            </w:r>
            <w:r w:rsidR="00921FB0">
              <w:rPr>
                <w:rFonts w:ascii="Arial" w:hAnsi="Arial" w:cs="Arial"/>
                <w:sz w:val="20"/>
                <w:szCs w:val="20"/>
                <w:lang w:val="en-GB"/>
              </w:rPr>
              <w:t>5</w:t>
            </w:r>
            <w:r w:rsidR="009D6098" w:rsidRPr="00D615E4">
              <w:rPr>
                <w:rFonts w:ascii="Arial" w:hAnsi="Arial" w:cs="Arial"/>
                <w:sz w:val="20"/>
                <w:szCs w:val="20"/>
                <w:lang w:val="en-GB"/>
              </w:rPr>
              <w:t xml:space="preserve"> of the Tender</w:t>
            </w:r>
            <w:r w:rsidRPr="00D615E4">
              <w:rPr>
                <w:rFonts w:ascii="Arial" w:hAnsi="Arial" w:cs="Arial"/>
                <w:sz w:val="20"/>
                <w:szCs w:val="20"/>
                <w:lang w:val="en-GB"/>
              </w:rPr>
              <w:t>, in the event of winning the Procurement, the Contracting Entity may initiate the verification of compliance of agreements with the interests of national security provided for in Article 13 of the Law on the Protection of Objects Important for National Security of the Republic of Lithuania.</w:t>
            </w:r>
          </w:p>
        </w:tc>
      </w:tr>
      <w:tr w:rsidR="005038FE" w:rsidRPr="00D615E4" w14:paraId="17A56F3B" w14:textId="77777777" w:rsidTr="00E910F9">
        <w:trPr>
          <w:gridAfter w:val="1"/>
          <w:wAfter w:w="35" w:type="dxa"/>
        </w:trPr>
        <w:tc>
          <w:tcPr>
            <w:tcW w:w="1218" w:type="dxa"/>
            <w:vAlign w:val="center"/>
          </w:tcPr>
          <w:p w14:paraId="0FBFC4CA" w14:textId="62ED5824" w:rsidR="005038FE" w:rsidRPr="00D615E4" w:rsidRDefault="005038FE" w:rsidP="000263EB">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7</w:t>
            </w:r>
            <w:r w:rsidRPr="00D615E4">
              <w:rPr>
                <w:rFonts w:ascii="Arial" w:hAnsi="Arial" w:cs="Arial"/>
                <w:sz w:val="20"/>
                <w:szCs w:val="20"/>
              </w:rPr>
              <w:t>.</w:t>
            </w:r>
          </w:p>
        </w:tc>
        <w:tc>
          <w:tcPr>
            <w:tcW w:w="6395" w:type="dxa"/>
            <w:gridSpan w:val="4"/>
          </w:tcPr>
          <w:p w14:paraId="4AED3D91" w14:textId="7A56875D" w:rsidR="005038FE" w:rsidRPr="00D615E4" w:rsidRDefault="005038FE" w:rsidP="00D615E4">
            <w:pPr>
              <w:tabs>
                <w:tab w:val="left" w:pos="426"/>
                <w:tab w:val="left" w:pos="851"/>
              </w:tabs>
              <w:suppressAutoHyphens/>
              <w:autoSpaceDE w:val="0"/>
              <w:autoSpaceDN w:val="0"/>
              <w:adjustRightInd w:val="0"/>
              <w:spacing w:after="60"/>
              <w:jc w:val="both"/>
              <w:textAlignment w:val="center"/>
              <w:rPr>
                <w:rFonts w:ascii="Arial" w:hAnsi="Arial" w:cs="Arial"/>
                <w:sz w:val="20"/>
                <w:szCs w:val="20"/>
                <w:lang w:eastAsia="zh-CN"/>
              </w:rPr>
            </w:pPr>
            <w:r w:rsidRPr="00D615E4">
              <w:rPr>
                <w:rFonts w:ascii="Arial" w:hAnsi="Arial" w:cs="Arial"/>
                <w:sz w:val="20"/>
                <w:szCs w:val="20"/>
                <w:lang w:eastAsia="zh-CN"/>
              </w:rPr>
              <w:t xml:space="preserve">Mes patvirtiname, kad mūsų siūlomos prekės (įskaitant jų gamintojus), paslaugos ar darbai nekels grėsmės nacionaliniam saugumui, </w:t>
            </w:r>
            <w:r w:rsidR="00E910F9" w:rsidRPr="00D615E4">
              <w:rPr>
                <w:rFonts w:ascii="Arial" w:hAnsi="Arial" w:cs="Arial"/>
                <w:sz w:val="20"/>
                <w:szCs w:val="20"/>
                <w:lang w:eastAsia="zh-CN"/>
              </w:rPr>
              <w:t xml:space="preserve"> kai </w:t>
            </w:r>
            <w:r w:rsidR="00E910F9" w:rsidRPr="00D615E4">
              <w:rPr>
                <w:rFonts w:ascii="Arial" w:hAnsi="Arial" w:cs="Arial"/>
                <w:sz w:val="20"/>
                <w:szCs w:val="20"/>
                <w:lang w:eastAsia="zh-CN"/>
              </w:rPr>
              <w:lastRenderedPageBreak/>
              <w:t>sandorio pagrindu susidarytų aplinkybės, nurodytos Nacionaliniam saugumui užtikrinti svarbių objektų apsaugos įstatymo 13 straipsnio 4 dalies 1 punkte, ir:</w:t>
            </w:r>
          </w:p>
        </w:tc>
        <w:tc>
          <w:tcPr>
            <w:tcW w:w="6948" w:type="dxa"/>
            <w:gridSpan w:val="3"/>
          </w:tcPr>
          <w:p w14:paraId="0A5FC8C2" w14:textId="209C8021" w:rsidR="005038FE" w:rsidRPr="00D615E4" w:rsidRDefault="00B40CD5" w:rsidP="00D615E4">
            <w:pPr>
              <w:pStyle w:val="ListParagraph"/>
              <w:tabs>
                <w:tab w:val="left" w:pos="426"/>
              </w:tabs>
              <w:spacing w:after="60"/>
              <w:ind w:left="0"/>
              <w:jc w:val="both"/>
              <w:rPr>
                <w:rFonts w:ascii="Arial" w:hAnsi="Arial" w:cs="Arial"/>
                <w:sz w:val="20"/>
                <w:szCs w:val="20"/>
                <w:lang w:val="en-GB"/>
              </w:rPr>
            </w:pPr>
            <w:r w:rsidRPr="00D615E4">
              <w:rPr>
                <w:rFonts w:ascii="Arial" w:hAnsi="Arial" w:cs="Arial"/>
                <w:sz w:val="20"/>
                <w:szCs w:val="20"/>
                <w:lang w:val="en-US"/>
              </w:rPr>
              <w:lastRenderedPageBreak/>
              <w:t xml:space="preserve">We confirm that the goods (including their manufacturers), services or works we offer will not endanger national security, </w:t>
            </w:r>
            <w:r w:rsidR="00E910F9" w:rsidRPr="00D615E4">
              <w:rPr>
                <w:rFonts w:ascii="Arial" w:hAnsi="Arial" w:cs="Arial"/>
                <w:sz w:val="20"/>
                <w:szCs w:val="20"/>
                <w:lang w:val="en-US"/>
              </w:rPr>
              <w:t xml:space="preserve"> when on the basis of the contract </w:t>
            </w:r>
            <w:r w:rsidR="00E910F9" w:rsidRPr="00D615E4">
              <w:rPr>
                <w:rFonts w:ascii="Arial" w:hAnsi="Arial" w:cs="Arial"/>
                <w:sz w:val="20"/>
                <w:szCs w:val="20"/>
                <w:lang w:val="en-US"/>
              </w:rPr>
              <w:lastRenderedPageBreak/>
              <w:t>agreement, the circumstances defined in Article of  13 Part 4 (1) the Law on the Protection of Objects of Importance for Ensuring National Security of the Republic of Lithuania deem to arise, and:</w:t>
            </w:r>
          </w:p>
        </w:tc>
      </w:tr>
      <w:tr w:rsidR="005038FE" w:rsidRPr="00D615E4" w14:paraId="617AFA1D" w14:textId="77777777" w:rsidTr="00E910F9">
        <w:trPr>
          <w:gridAfter w:val="1"/>
          <w:wAfter w:w="35" w:type="dxa"/>
        </w:trPr>
        <w:tc>
          <w:tcPr>
            <w:tcW w:w="1218" w:type="dxa"/>
            <w:vAlign w:val="center"/>
          </w:tcPr>
          <w:p w14:paraId="06CE8C2D" w14:textId="3456A70B" w:rsidR="005038FE" w:rsidRPr="00D615E4" w:rsidRDefault="005038FE" w:rsidP="000263EB">
            <w:pPr>
              <w:rPr>
                <w:rFonts w:ascii="Arial" w:hAnsi="Arial" w:cs="Arial"/>
                <w:sz w:val="20"/>
                <w:szCs w:val="20"/>
              </w:rPr>
            </w:pPr>
            <w:r w:rsidRPr="00D615E4">
              <w:rPr>
                <w:rFonts w:ascii="Arial" w:hAnsi="Arial" w:cs="Arial"/>
                <w:sz w:val="20"/>
                <w:szCs w:val="20"/>
              </w:rPr>
              <w:lastRenderedPageBreak/>
              <w:t>1.</w:t>
            </w:r>
            <w:r w:rsidR="00921FB0">
              <w:rPr>
                <w:rFonts w:ascii="Arial" w:hAnsi="Arial" w:cs="Arial"/>
                <w:sz w:val="20"/>
                <w:szCs w:val="20"/>
              </w:rPr>
              <w:t>7</w:t>
            </w:r>
            <w:r w:rsidRPr="00D615E4">
              <w:rPr>
                <w:rFonts w:ascii="Arial" w:hAnsi="Arial" w:cs="Arial"/>
                <w:sz w:val="20"/>
                <w:szCs w:val="20"/>
              </w:rPr>
              <w:t>.1.</w:t>
            </w:r>
          </w:p>
        </w:tc>
        <w:tc>
          <w:tcPr>
            <w:tcW w:w="6395" w:type="dxa"/>
            <w:gridSpan w:val="4"/>
          </w:tcPr>
          <w:p w14:paraId="3CE4614E" w14:textId="39E169C9" w:rsidR="005038FE" w:rsidRPr="00D615E4" w:rsidRDefault="005038FE"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sidRPr="00D615E4">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tc>
        <w:tc>
          <w:tcPr>
            <w:tcW w:w="6948" w:type="dxa"/>
            <w:gridSpan w:val="3"/>
          </w:tcPr>
          <w:p w14:paraId="2075C7B4" w14:textId="1783D3DE" w:rsidR="005038FE" w:rsidRPr="00D615E4" w:rsidRDefault="00B40CD5" w:rsidP="00DB6DF6">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5038FE" w:rsidRPr="00D615E4" w14:paraId="310C3A03" w14:textId="77777777" w:rsidTr="00E910F9">
        <w:trPr>
          <w:gridAfter w:val="1"/>
          <w:wAfter w:w="35" w:type="dxa"/>
        </w:trPr>
        <w:tc>
          <w:tcPr>
            <w:tcW w:w="1218" w:type="dxa"/>
            <w:vAlign w:val="center"/>
          </w:tcPr>
          <w:p w14:paraId="45DA0D71" w14:textId="408DE631" w:rsidR="005038FE" w:rsidRPr="00D615E4" w:rsidRDefault="005038FE" w:rsidP="000263EB">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7</w:t>
            </w:r>
            <w:r w:rsidRPr="00D615E4">
              <w:rPr>
                <w:rFonts w:ascii="Arial" w:hAnsi="Arial" w:cs="Arial"/>
                <w:sz w:val="20"/>
                <w:szCs w:val="20"/>
              </w:rPr>
              <w:t>.2.</w:t>
            </w:r>
          </w:p>
        </w:tc>
        <w:tc>
          <w:tcPr>
            <w:tcW w:w="6395" w:type="dxa"/>
            <w:gridSpan w:val="4"/>
          </w:tcPr>
          <w:p w14:paraId="594278E6" w14:textId="299D982D" w:rsidR="005038FE" w:rsidRPr="00D615E4" w:rsidRDefault="005038FE"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D615E4">
              <w:rPr>
                <w:rFonts w:ascii="Arial" w:hAnsi="Arial" w:cs="Arial"/>
                <w:sz w:val="20"/>
                <w:szCs w:val="20"/>
                <w:lang w:eastAsia="zh-CN"/>
              </w:rPr>
              <w:t>nebus sutrikdyta Perkančiojo subjekto, kaip nacionaliniam saugumui svarbios įmonės, veikla;</w:t>
            </w:r>
          </w:p>
        </w:tc>
        <w:tc>
          <w:tcPr>
            <w:tcW w:w="6948" w:type="dxa"/>
            <w:gridSpan w:val="3"/>
          </w:tcPr>
          <w:p w14:paraId="6624E904" w14:textId="74991A12" w:rsidR="005038FE" w:rsidRPr="00D615E4" w:rsidRDefault="00B40CD5" w:rsidP="00D615E4">
            <w:pPr>
              <w:pStyle w:val="ListParagraph"/>
              <w:tabs>
                <w:tab w:val="left" w:pos="567"/>
              </w:tabs>
              <w:spacing w:before="60"/>
              <w:ind w:left="0"/>
              <w:jc w:val="both"/>
              <w:rPr>
                <w:rFonts w:ascii="Arial" w:hAnsi="Arial" w:cs="Arial"/>
                <w:sz w:val="20"/>
                <w:szCs w:val="20"/>
                <w:lang w:val="en-US"/>
              </w:rPr>
            </w:pPr>
            <w:proofErr w:type="gramStart"/>
            <w:r w:rsidRPr="00D615E4">
              <w:rPr>
                <w:rFonts w:ascii="Arial" w:hAnsi="Arial" w:cs="Arial"/>
                <w:sz w:val="20"/>
                <w:szCs w:val="20"/>
                <w:lang w:val="en-US"/>
              </w:rPr>
              <w:t>the</w:t>
            </w:r>
            <w:proofErr w:type="gramEnd"/>
            <w:r w:rsidRPr="00D615E4">
              <w:rPr>
                <w:rFonts w:ascii="Arial" w:hAnsi="Arial" w:cs="Arial"/>
                <w:sz w:val="20"/>
                <w:szCs w:val="20"/>
                <w:lang w:val="en-US"/>
              </w:rPr>
              <w:t xml:space="preserve"> activities of the Contracting Entity as a company important for national security will not be disrupted;</w:t>
            </w:r>
          </w:p>
        </w:tc>
      </w:tr>
      <w:tr w:rsidR="005038FE" w:rsidRPr="00D615E4" w14:paraId="357B4808" w14:textId="77777777" w:rsidTr="00E910F9">
        <w:trPr>
          <w:gridAfter w:val="1"/>
          <w:wAfter w:w="35" w:type="dxa"/>
        </w:trPr>
        <w:tc>
          <w:tcPr>
            <w:tcW w:w="1218" w:type="dxa"/>
            <w:vAlign w:val="center"/>
          </w:tcPr>
          <w:p w14:paraId="6694E4F9" w14:textId="7ADC608F" w:rsidR="005038FE" w:rsidRPr="00D615E4" w:rsidRDefault="005038FE" w:rsidP="000263EB">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7</w:t>
            </w:r>
            <w:r w:rsidRPr="00D615E4">
              <w:rPr>
                <w:rFonts w:ascii="Arial" w:hAnsi="Arial" w:cs="Arial"/>
                <w:sz w:val="20"/>
                <w:szCs w:val="20"/>
              </w:rPr>
              <w:t>.3.</w:t>
            </w:r>
          </w:p>
        </w:tc>
        <w:tc>
          <w:tcPr>
            <w:tcW w:w="6395" w:type="dxa"/>
            <w:gridSpan w:val="4"/>
          </w:tcPr>
          <w:p w14:paraId="79212255" w14:textId="48C69BDF" w:rsidR="005038FE" w:rsidRPr="00B309A0" w:rsidRDefault="005038FE" w:rsidP="00D615E4">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B309A0">
              <w:rPr>
                <w:rFonts w:ascii="Arial" w:hAnsi="Arial" w:cs="Arial"/>
                <w:sz w:val="20"/>
                <w:szCs w:val="20"/>
                <w:lang w:eastAsia="zh-CN"/>
              </w:rPr>
              <w:t>nebus siekiama išgauti valstybės ir tarnybos paslaptį sudarančią ar kitą neviešą (Perkančiojo subjekto konfidencialią) informaciją;</w:t>
            </w:r>
          </w:p>
        </w:tc>
        <w:tc>
          <w:tcPr>
            <w:tcW w:w="6948" w:type="dxa"/>
            <w:gridSpan w:val="3"/>
          </w:tcPr>
          <w:p w14:paraId="072F1D14" w14:textId="47E60E35" w:rsidR="005038FE" w:rsidRPr="00B309A0" w:rsidRDefault="00B40CD5" w:rsidP="00D615E4">
            <w:pPr>
              <w:pStyle w:val="ListParagraph"/>
              <w:tabs>
                <w:tab w:val="left" w:pos="426"/>
              </w:tabs>
              <w:ind w:left="0"/>
              <w:jc w:val="both"/>
              <w:rPr>
                <w:rFonts w:ascii="Arial" w:hAnsi="Arial" w:cs="Arial"/>
                <w:sz w:val="20"/>
                <w:szCs w:val="20"/>
                <w:lang w:val="en-GB"/>
              </w:rPr>
            </w:pPr>
            <w:proofErr w:type="gramStart"/>
            <w:r w:rsidRPr="00B309A0">
              <w:rPr>
                <w:rFonts w:ascii="Arial" w:hAnsi="Arial" w:cs="Arial"/>
                <w:sz w:val="20"/>
                <w:szCs w:val="20"/>
                <w:lang w:val="en-US"/>
              </w:rPr>
              <w:t>no</w:t>
            </w:r>
            <w:proofErr w:type="gramEnd"/>
            <w:r w:rsidRPr="00B309A0">
              <w:rPr>
                <w:rFonts w:ascii="Arial" w:hAnsi="Arial" w:cs="Arial"/>
                <w:sz w:val="20"/>
                <w:szCs w:val="20"/>
                <w:lang w:val="en-US"/>
              </w:rPr>
              <w:t xml:space="preserve"> attempt will be made to obtain information that constitutes a state or official secret or other non-public (confidential of the Contracting Entity) information;</w:t>
            </w:r>
          </w:p>
        </w:tc>
      </w:tr>
      <w:tr w:rsidR="00E910F9" w:rsidRPr="00D615E4" w14:paraId="1BB1D562" w14:textId="77777777" w:rsidTr="00E910F9">
        <w:trPr>
          <w:gridAfter w:val="1"/>
          <w:wAfter w:w="35" w:type="dxa"/>
        </w:trPr>
        <w:tc>
          <w:tcPr>
            <w:tcW w:w="1218" w:type="dxa"/>
            <w:vAlign w:val="center"/>
          </w:tcPr>
          <w:p w14:paraId="3112F325" w14:textId="5DDE33C2" w:rsidR="00E910F9" w:rsidRPr="00D615E4" w:rsidRDefault="00E910F9" w:rsidP="00E910F9">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8</w:t>
            </w:r>
            <w:r w:rsidRPr="00D615E4">
              <w:rPr>
                <w:rFonts w:ascii="Arial" w:hAnsi="Arial" w:cs="Arial"/>
                <w:sz w:val="20"/>
                <w:szCs w:val="20"/>
              </w:rPr>
              <w:t>.</w:t>
            </w:r>
          </w:p>
        </w:tc>
        <w:tc>
          <w:tcPr>
            <w:tcW w:w="6395" w:type="dxa"/>
            <w:gridSpan w:val="4"/>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8" w:type="dxa"/>
            <w:gridSpan w:val="3"/>
          </w:tcPr>
          <w:p w14:paraId="7BCA51D2" w14:textId="3F7F8B0E" w:rsidR="00E910F9" w:rsidRPr="00EC049C" w:rsidRDefault="003D3D0B" w:rsidP="00B309A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5038FE" w:rsidRPr="00D615E4" w14:paraId="44C37F55" w14:textId="77777777" w:rsidTr="00E910F9">
        <w:trPr>
          <w:gridAfter w:val="1"/>
          <w:wAfter w:w="35" w:type="dxa"/>
        </w:trPr>
        <w:tc>
          <w:tcPr>
            <w:tcW w:w="1218" w:type="dxa"/>
            <w:vAlign w:val="center"/>
          </w:tcPr>
          <w:p w14:paraId="5587247C" w14:textId="7EE5F72E" w:rsidR="005038FE" w:rsidRPr="00D615E4" w:rsidRDefault="00E910F9" w:rsidP="000263EB">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8</w:t>
            </w:r>
            <w:r w:rsidRPr="00D615E4">
              <w:rPr>
                <w:rFonts w:ascii="Arial" w:hAnsi="Arial" w:cs="Arial"/>
                <w:sz w:val="20"/>
                <w:szCs w:val="20"/>
              </w:rPr>
              <w:t>.1</w:t>
            </w:r>
            <w:r w:rsidR="005038FE" w:rsidRPr="00D615E4">
              <w:rPr>
                <w:rFonts w:ascii="Arial" w:hAnsi="Arial" w:cs="Arial"/>
                <w:sz w:val="20"/>
                <w:szCs w:val="20"/>
              </w:rPr>
              <w:t>.</w:t>
            </w:r>
          </w:p>
        </w:tc>
        <w:tc>
          <w:tcPr>
            <w:tcW w:w="6395" w:type="dxa"/>
            <w:gridSpan w:val="4"/>
          </w:tcPr>
          <w:p w14:paraId="3C8F911F" w14:textId="129011F0"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6"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6"/>
            <w:r w:rsidRPr="00770965">
              <w:rPr>
                <w:rFonts w:ascii="Arial" w:hAnsi="Arial" w:cs="Arial"/>
                <w:sz w:val="20"/>
                <w:szCs w:val="20"/>
                <w:lang w:eastAsia="zh-CN"/>
              </w:rPr>
              <w:t> 92 straipsnio 15 dalyje numatytame sąraše nurodytose valstybėse ar teritorijose</w:t>
            </w:r>
            <w:r w:rsidR="00EC049C" w:rsidRPr="006C6662">
              <w:rPr>
                <w:rStyle w:val="FootnoteReference"/>
                <w:rFonts w:ascii="Arial" w:hAnsi="Arial" w:cs="Arial"/>
                <w:iCs/>
                <w:sz w:val="20"/>
                <w:szCs w:val="20"/>
              </w:rPr>
              <w:footnoteReference w:id="14"/>
            </w:r>
            <w:r>
              <w:rPr>
                <w:rFonts w:ascii="Arial" w:hAnsi="Arial" w:cs="Arial"/>
                <w:sz w:val="20"/>
                <w:szCs w:val="20"/>
                <w:lang w:eastAsia="zh-CN"/>
              </w:rPr>
              <w:t>;</w:t>
            </w:r>
          </w:p>
        </w:tc>
        <w:tc>
          <w:tcPr>
            <w:tcW w:w="6948" w:type="dxa"/>
            <w:gridSpan w:val="3"/>
          </w:tcPr>
          <w:p w14:paraId="6ABF3790" w14:textId="02D034FC" w:rsidR="005038FE" w:rsidRPr="00B309A0" w:rsidRDefault="003D3D0B" w:rsidP="0060306B">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EC049C" w:rsidRPr="006C6662">
              <w:rPr>
                <w:rStyle w:val="FootnoteReference"/>
                <w:rFonts w:ascii="Arial" w:hAnsi="Arial" w:cs="Arial"/>
                <w:sz w:val="20"/>
                <w:szCs w:val="20"/>
                <w:lang w:val="en-GB"/>
              </w:rPr>
              <w:footnoteReference w:id="15"/>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00E910F9">
        <w:trPr>
          <w:gridAfter w:val="1"/>
          <w:wAfter w:w="35" w:type="dxa"/>
        </w:trPr>
        <w:tc>
          <w:tcPr>
            <w:tcW w:w="1218" w:type="dxa"/>
            <w:vAlign w:val="center"/>
          </w:tcPr>
          <w:p w14:paraId="1AF8A890" w14:textId="17A1ABF7" w:rsidR="005038FE" w:rsidRPr="00D615E4" w:rsidRDefault="00E910F9" w:rsidP="000263EB">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8</w:t>
            </w:r>
            <w:r w:rsidRPr="00D615E4">
              <w:rPr>
                <w:rFonts w:ascii="Arial" w:hAnsi="Arial" w:cs="Arial"/>
                <w:sz w:val="20"/>
                <w:szCs w:val="20"/>
              </w:rPr>
              <w:t>.2.</w:t>
            </w:r>
          </w:p>
        </w:tc>
        <w:tc>
          <w:tcPr>
            <w:tcW w:w="6395" w:type="dxa"/>
            <w:gridSpan w:val="4"/>
          </w:tcPr>
          <w:p w14:paraId="50675721" w14:textId="05207991"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7"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7"/>
            <w:r w:rsidRPr="00770965">
              <w:rPr>
                <w:rFonts w:ascii="Arial" w:hAnsi="Arial" w:cs="Arial"/>
                <w:sz w:val="20"/>
                <w:szCs w:val="20"/>
                <w:lang w:eastAsia="zh-CN"/>
              </w:rPr>
              <w:t> 92 straipsnio 15 dalyje numatytame sąraše nurodytose valstybėse ar teritorijose arba turintys šių valstybių pilietybę;</w:t>
            </w:r>
          </w:p>
        </w:tc>
        <w:tc>
          <w:tcPr>
            <w:tcW w:w="6948" w:type="dxa"/>
            <w:gridSpan w:val="3"/>
          </w:tcPr>
          <w:p w14:paraId="27867D62" w14:textId="508651BB" w:rsidR="005038FE" w:rsidRPr="00B309A0" w:rsidRDefault="003D3D0B" w:rsidP="00D615E4">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D615E4" w14:paraId="5D2E55E4" w14:textId="77777777" w:rsidTr="00E910F9">
        <w:trPr>
          <w:gridAfter w:val="1"/>
          <w:wAfter w:w="35" w:type="dxa"/>
        </w:trPr>
        <w:tc>
          <w:tcPr>
            <w:tcW w:w="1218" w:type="dxa"/>
            <w:vAlign w:val="center"/>
          </w:tcPr>
          <w:p w14:paraId="1D3C4E6B" w14:textId="5D5C8B54" w:rsidR="005038FE" w:rsidRPr="00D615E4" w:rsidRDefault="00E910F9" w:rsidP="000263EB">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8</w:t>
            </w:r>
            <w:r w:rsidRPr="00D615E4">
              <w:rPr>
                <w:rFonts w:ascii="Arial" w:hAnsi="Arial" w:cs="Arial"/>
                <w:sz w:val="20"/>
                <w:szCs w:val="20"/>
              </w:rPr>
              <w:t>.3.</w:t>
            </w:r>
          </w:p>
        </w:tc>
        <w:tc>
          <w:tcPr>
            <w:tcW w:w="6395" w:type="dxa"/>
            <w:gridSpan w:val="4"/>
            <w:vAlign w:val="center"/>
          </w:tcPr>
          <w:p w14:paraId="2D992AED" w14:textId="66812286" w:rsidR="005038FE" w:rsidRPr="00E863C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6948" w:type="dxa"/>
            <w:gridSpan w:val="3"/>
            <w:vAlign w:val="center"/>
          </w:tcPr>
          <w:p w14:paraId="68108795" w14:textId="0B04A2C6" w:rsidR="005038FE"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 xml:space="preserve">the </w:t>
            </w:r>
            <w:proofErr w:type="gramStart"/>
            <w:r w:rsidRPr="003D3D0B">
              <w:rPr>
                <w:rFonts w:ascii="Arial" w:hAnsi="Arial" w:cs="Arial"/>
                <w:sz w:val="20"/>
                <w:szCs w:val="20"/>
                <w:lang w:val="en-GB"/>
              </w:rPr>
              <w:t>goods  originate</w:t>
            </w:r>
            <w:proofErr w:type="gramEnd"/>
            <w:r w:rsidRPr="003D3D0B">
              <w:rPr>
                <w:rFonts w:ascii="Arial" w:hAnsi="Arial" w:cs="Arial"/>
                <w:sz w:val="20"/>
                <w:szCs w:val="20"/>
                <w:lang w:val="en-GB"/>
              </w:rPr>
              <w:t xml:space="preserve"> or the services are provided from countries or territories included in the list provided for in Article 92 (15) of the LPP;</w:t>
            </w:r>
          </w:p>
        </w:tc>
      </w:tr>
      <w:tr w:rsidR="003D3D0B" w:rsidRPr="00D615E4" w14:paraId="4881FAEF" w14:textId="77777777" w:rsidTr="00E910F9">
        <w:trPr>
          <w:gridAfter w:val="1"/>
          <w:wAfter w:w="35" w:type="dxa"/>
        </w:trPr>
        <w:tc>
          <w:tcPr>
            <w:tcW w:w="1218" w:type="dxa"/>
            <w:vAlign w:val="center"/>
          </w:tcPr>
          <w:p w14:paraId="771CBA2B" w14:textId="0F882480" w:rsidR="003D3D0B" w:rsidRPr="00D615E4" w:rsidRDefault="00A81174" w:rsidP="000263EB">
            <w:pPr>
              <w:rPr>
                <w:rFonts w:ascii="Arial" w:hAnsi="Arial" w:cs="Arial"/>
                <w:sz w:val="20"/>
                <w:szCs w:val="20"/>
              </w:rPr>
            </w:pPr>
            <w:r>
              <w:rPr>
                <w:rFonts w:ascii="Arial" w:hAnsi="Arial" w:cs="Arial"/>
                <w:sz w:val="20"/>
                <w:szCs w:val="20"/>
              </w:rPr>
              <w:t>1.</w:t>
            </w:r>
            <w:r w:rsidR="00921FB0">
              <w:rPr>
                <w:rFonts w:ascii="Arial" w:hAnsi="Arial" w:cs="Arial"/>
                <w:sz w:val="20"/>
                <w:szCs w:val="20"/>
              </w:rPr>
              <w:t>8</w:t>
            </w:r>
            <w:r>
              <w:rPr>
                <w:rFonts w:ascii="Arial" w:hAnsi="Arial" w:cs="Arial"/>
                <w:sz w:val="20"/>
                <w:szCs w:val="20"/>
              </w:rPr>
              <w:t>.4.</w:t>
            </w:r>
          </w:p>
        </w:tc>
        <w:tc>
          <w:tcPr>
            <w:tcW w:w="6395" w:type="dxa"/>
            <w:gridSpan w:val="4"/>
            <w:vAlign w:val="center"/>
          </w:tcPr>
          <w:p w14:paraId="241F064C" w14:textId="333EC8C9" w:rsidR="003D3D0B" w:rsidRPr="00B309A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921FB0">
              <w:rPr>
                <w:rFonts w:ascii="Arial" w:hAnsi="Arial" w:cs="Arial"/>
                <w:sz w:val="20"/>
                <w:szCs w:val="20"/>
                <w:lang w:eastAsia="zh-CN"/>
              </w:rPr>
              <w:t>8</w:t>
            </w:r>
            <w:r w:rsidRPr="003D3D0B">
              <w:rPr>
                <w:rFonts w:ascii="Arial" w:hAnsi="Arial" w:cs="Arial"/>
                <w:sz w:val="20"/>
                <w:szCs w:val="20"/>
                <w:lang w:eastAsia="zh-CN"/>
              </w:rPr>
              <w:t>.1 ir 1.</w:t>
            </w:r>
            <w:r w:rsidR="00921FB0">
              <w:rPr>
                <w:rFonts w:ascii="Arial" w:hAnsi="Arial" w:cs="Arial"/>
                <w:sz w:val="20"/>
                <w:szCs w:val="20"/>
                <w:lang w:eastAsia="zh-CN"/>
              </w:rPr>
              <w:t>8</w:t>
            </w:r>
            <w:r w:rsidRPr="003D3D0B">
              <w:rPr>
                <w:rFonts w:ascii="Arial" w:hAnsi="Arial" w:cs="Arial"/>
                <w:sz w:val="20"/>
                <w:szCs w:val="20"/>
                <w:lang w:eastAsia="zh-CN"/>
              </w:rPr>
              <w:t>.2 punktuose nurodyti subjektai ar su jais ketinamas sudaryti (sudarytas) sandoris neatitinka nacionalinio saugumo interesų.</w:t>
            </w:r>
          </w:p>
        </w:tc>
        <w:tc>
          <w:tcPr>
            <w:tcW w:w="6948" w:type="dxa"/>
            <w:gridSpan w:val="3"/>
            <w:vAlign w:val="center"/>
          </w:tcPr>
          <w:p w14:paraId="5541630E" w14:textId="532C76E6" w:rsidR="003D3D0B"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921FB0">
              <w:rPr>
                <w:rFonts w:ascii="Arial" w:hAnsi="Arial" w:cs="Arial"/>
                <w:sz w:val="20"/>
                <w:szCs w:val="20"/>
                <w:lang w:val="en-GB"/>
              </w:rPr>
              <w:t>8</w:t>
            </w:r>
            <w:r w:rsidRPr="003D3D0B">
              <w:rPr>
                <w:rFonts w:ascii="Arial" w:hAnsi="Arial" w:cs="Arial"/>
                <w:sz w:val="20"/>
                <w:szCs w:val="20"/>
                <w:lang w:val="en-GB"/>
              </w:rPr>
              <w:t>.1. and / or 1.</w:t>
            </w:r>
            <w:r w:rsidR="00921FB0">
              <w:rPr>
                <w:rFonts w:ascii="Arial" w:hAnsi="Arial" w:cs="Arial"/>
                <w:sz w:val="20"/>
                <w:szCs w:val="20"/>
                <w:lang w:val="en-GB"/>
              </w:rPr>
              <w:t>8</w:t>
            </w:r>
            <w:r w:rsidRPr="003D3D0B">
              <w:rPr>
                <w:rFonts w:ascii="Arial" w:hAnsi="Arial" w:cs="Arial"/>
                <w:sz w:val="20"/>
                <w:szCs w:val="20"/>
                <w:lang w:val="en-GB"/>
              </w:rPr>
              <w:t>.2. of the GPC do not meet national security interests;</w:t>
            </w:r>
          </w:p>
        </w:tc>
      </w:tr>
      <w:tr w:rsidR="00DE7188" w:rsidRPr="00D615E4" w14:paraId="2343E487" w14:textId="77777777" w:rsidTr="00DE7188">
        <w:trPr>
          <w:gridAfter w:val="1"/>
          <w:wAfter w:w="35" w:type="dxa"/>
        </w:trPr>
        <w:tc>
          <w:tcPr>
            <w:tcW w:w="1218" w:type="dxa"/>
            <w:vAlign w:val="center"/>
          </w:tcPr>
          <w:p w14:paraId="0ABB80CA" w14:textId="53E77D48" w:rsidR="00DE7188" w:rsidRPr="00DE7188" w:rsidRDefault="00DE7188" w:rsidP="00DE7188">
            <w:pPr>
              <w:rPr>
                <w:rFonts w:ascii="Arial" w:hAnsi="Arial" w:cs="Arial"/>
                <w:sz w:val="20"/>
                <w:szCs w:val="20"/>
              </w:rPr>
            </w:pPr>
            <w:r w:rsidRPr="00DE7188">
              <w:rPr>
                <w:rFonts w:ascii="Arial" w:hAnsi="Arial" w:cs="Arial"/>
                <w:sz w:val="20"/>
                <w:szCs w:val="20"/>
              </w:rPr>
              <w:t>1.8.5.</w:t>
            </w:r>
          </w:p>
        </w:tc>
        <w:tc>
          <w:tcPr>
            <w:tcW w:w="6395" w:type="dxa"/>
            <w:gridSpan w:val="4"/>
          </w:tcPr>
          <w:p w14:paraId="56488CCA" w14:textId="2F539884" w:rsidR="00DE7188" w:rsidRPr="003D3D0B" w:rsidRDefault="00DE7188" w:rsidP="00DE7188">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w:t>
            </w:r>
            <w:r w:rsidRPr="00833AB1">
              <w:rPr>
                <w:rFonts w:ascii="Arial" w:hAnsi="Arial" w:cs="Arial"/>
                <w:color w:val="000000"/>
                <w:sz w:val="20"/>
                <w:szCs w:val="20"/>
                <w:lang w:eastAsia="lt-LT"/>
              </w:rPr>
              <w:lastRenderedPageBreak/>
              <w:t>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8" w:type="dxa"/>
            <w:gridSpan w:val="3"/>
          </w:tcPr>
          <w:p w14:paraId="384DFF32" w14:textId="350EC8EF" w:rsidR="00DE7188" w:rsidRPr="003D3D0B" w:rsidRDefault="00DE7188" w:rsidP="00DE7188">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lastRenderedPageBreak/>
              <w:t xml:space="preserve">The supplier, its subcontractor, or the economic operator whose capacities are relied </w:t>
            </w:r>
            <w:proofErr w:type="gramStart"/>
            <w:r w:rsidRPr="00833AB1">
              <w:rPr>
                <w:rFonts w:ascii="Arial" w:hAnsi="Arial" w:cs="Arial"/>
                <w:sz w:val="20"/>
                <w:szCs w:val="20"/>
                <w:lang w:val="en-GB"/>
              </w:rPr>
              <w:t>upon  operate</w:t>
            </w:r>
            <w:proofErr w:type="gramEnd"/>
            <w:r w:rsidRPr="00833AB1">
              <w:rPr>
                <w:rFonts w:ascii="Arial" w:hAnsi="Arial" w:cs="Arial"/>
                <w:sz w:val="20"/>
                <w:szCs w:val="20"/>
                <w:lang w:val="en-GB"/>
              </w:rPr>
              <w:t xml:space="preserv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 xml:space="preserve">ead of such a group, or any other member of its management or supervisory body, or any other individual(s) authorized to represent, control, make </w:t>
            </w:r>
            <w:r w:rsidRPr="00833AB1">
              <w:rPr>
                <w:rFonts w:ascii="Arial" w:hAnsi="Arial" w:cs="Arial"/>
                <w:sz w:val="20"/>
                <w:szCs w:val="20"/>
                <w:lang w:val="en-GB"/>
              </w:rPr>
              <w:lastRenderedPageBreak/>
              <w:t>decisions on behalf of, or enter into agreements for the supplier, subcontractor, or the economic operator whose capacities are relied upon, participate in the activities of such economic operator groups and/or economic operators.</w:t>
            </w:r>
          </w:p>
        </w:tc>
      </w:tr>
      <w:tr w:rsidR="00E910F9" w:rsidRPr="00D615E4" w14:paraId="75DAB8EE" w14:textId="77777777" w:rsidTr="00E910F9">
        <w:trPr>
          <w:gridAfter w:val="1"/>
          <w:wAfter w:w="35" w:type="dxa"/>
        </w:trPr>
        <w:tc>
          <w:tcPr>
            <w:tcW w:w="1218" w:type="dxa"/>
            <w:vAlign w:val="center"/>
          </w:tcPr>
          <w:p w14:paraId="1FD5A720" w14:textId="30415A5C" w:rsidR="00E910F9" w:rsidRPr="00D615E4" w:rsidRDefault="00E910F9" w:rsidP="00E910F9">
            <w:pPr>
              <w:rPr>
                <w:rFonts w:ascii="Arial" w:hAnsi="Arial" w:cs="Arial"/>
                <w:sz w:val="20"/>
                <w:szCs w:val="20"/>
              </w:rPr>
            </w:pPr>
            <w:r w:rsidRPr="00D615E4">
              <w:rPr>
                <w:rFonts w:ascii="Arial" w:hAnsi="Arial" w:cs="Arial"/>
                <w:sz w:val="20"/>
                <w:szCs w:val="20"/>
              </w:rPr>
              <w:lastRenderedPageBreak/>
              <w:t>1.</w:t>
            </w:r>
            <w:r w:rsidR="00921FB0">
              <w:rPr>
                <w:rFonts w:ascii="Arial" w:hAnsi="Arial" w:cs="Arial"/>
                <w:sz w:val="20"/>
                <w:szCs w:val="20"/>
              </w:rPr>
              <w:t>9</w:t>
            </w:r>
            <w:r w:rsidRPr="00D615E4">
              <w:rPr>
                <w:rFonts w:ascii="Arial" w:hAnsi="Arial" w:cs="Arial"/>
                <w:sz w:val="20"/>
                <w:szCs w:val="20"/>
              </w:rPr>
              <w:t>.</w:t>
            </w:r>
          </w:p>
        </w:tc>
        <w:tc>
          <w:tcPr>
            <w:tcW w:w="6395" w:type="dxa"/>
            <w:gridSpan w:val="4"/>
          </w:tcPr>
          <w:p w14:paraId="62792DEA" w14:textId="66CFECA2" w:rsidR="00E910F9" w:rsidRPr="00B309A0" w:rsidRDefault="00E910F9" w:rsidP="00E910F9">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8" w:type="dxa"/>
            <w:gridSpan w:val="3"/>
          </w:tcPr>
          <w:p w14:paraId="5DE35903" w14:textId="4A393474" w:rsidR="00E910F9" w:rsidRPr="00B309A0" w:rsidRDefault="00E910F9" w:rsidP="00E910F9">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B309A0">
              <w:rPr>
                <w:rFonts w:ascii="Arial" w:hAnsi="Arial" w:cs="Arial"/>
                <w:sz w:val="20"/>
                <w:szCs w:val="20"/>
                <w:lang w:val="en-GB"/>
              </w:rPr>
              <w:t>In particular I</w:t>
            </w:r>
            <w:proofErr w:type="gramEnd"/>
            <w:r w:rsidRPr="00B309A0">
              <w:rPr>
                <w:rFonts w:ascii="Arial" w:hAnsi="Arial" w:cs="Arial"/>
                <w:sz w:val="20"/>
                <w:szCs w:val="20"/>
                <w:lang w:val="en-GB"/>
              </w:rPr>
              <w:t xml:space="preserve"> declare that:</w:t>
            </w:r>
          </w:p>
        </w:tc>
      </w:tr>
      <w:tr w:rsidR="00E910F9" w:rsidRPr="00D615E4" w14:paraId="714E5E97" w14:textId="77777777" w:rsidTr="00E910F9">
        <w:trPr>
          <w:gridAfter w:val="1"/>
          <w:wAfter w:w="35" w:type="dxa"/>
        </w:trPr>
        <w:tc>
          <w:tcPr>
            <w:tcW w:w="1218" w:type="dxa"/>
            <w:vAlign w:val="center"/>
          </w:tcPr>
          <w:p w14:paraId="701260D6" w14:textId="3D63B818" w:rsidR="00E910F9" w:rsidRPr="00D615E4" w:rsidRDefault="00E910F9" w:rsidP="00E910F9">
            <w:pPr>
              <w:rPr>
                <w:rFonts w:ascii="Arial" w:hAnsi="Arial" w:cs="Arial"/>
                <w:sz w:val="20"/>
                <w:szCs w:val="20"/>
              </w:rPr>
            </w:pPr>
            <w:r w:rsidRPr="00D615E4">
              <w:rPr>
                <w:rFonts w:ascii="Arial" w:hAnsi="Arial" w:cs="Arial"/>
                <w:sz w:val="20"/>
                <w:szCs w:val="20"/>
              </w:rPr>
              <w:t>a)</w:t>
            </w:r>
          </w:p>
        </w:tc>
        <w:tc>
          <w:tcPr>
            <w:tcW w:w="6395" w:type="dxa"/>
            <w:gridSpan w:val="4"/>
          </w:tcPr>
          <w:p w14:paraId="0C19D480" w14:textId="0F9E23BB" w:rsidR="00E910F9" w:rsidRPr="00B309A0" w:rsidRDefault="00E910F9" w:rsidP="00E910F9">
            <w:pPr>
              <w:jc w:val="both"/>
              <w:rPr>
                <w:rFonts w:ascii="Arial" w:hAnsi="Arial" w:cs="Arial"/>
                <w:sz w:val="20"/>
                <w:szCs w:val="20"/>
              </w:rPr>
            </w:pPr>
            <w:bookmarkStart w:id="8" w:name="_Hlk121286676"/>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8"/>
          </w:p>
        </w:tc>
        <w:tc>
          <w:tcPr>
            <w:tcW w:w="6948" w:type="dxa"/>
            <w:gridSpan w:val="3"/>
          </w:tcPr>
          <w:p w14:paraId="55F9F58F" w14:textId="4371E2F6" w:rsidR="00E910F9" w:rsidRPr="00B309A0" w:rsidRDefault="00E910F9" w:rsidP="00B309A0">
            <w:pPr>
              <w:rPr>
                <w:rFonts w:ascii="Arial" w:hAnsi="Arial" w:cs="Arial"/>
                <w:color w:val="000000" w:themeColor="text1"/>
                <w:sz w:val="20"/>
                <w:szCs w:val="20"/>
                <w:lang w:val="en-GB" w:eastAsia="lt-LT"/>
              </w:rPr>
            </w:pPr>
            <w:r w:rsidRPr="00B309A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D615E4" w14:paraId="2BEA28E5" w14:textId="77777777" w:rsidTr="00D9692C">
        <w:trPr>
          <w:gridAfter w:val="1"/>
          <w:wAfter w:w="35" w:type="dxa"/>
          <w:trHeight w:val="521"/>
        </w:trPr>
        <w:tc>
          <w:tcPr>
            <w:tcW w:w="1218" w:type="dxa"/>
            <w:vAlign w:val="center"/>
          </w:tcPr>
          <w:p w14:paraId="36BD5675" w14:textId="05CD2EBB" w:rsidR="00E910F9" w:rsidRPr="00D615E4" w:rsidRDefault="00E910F9" w:rsidP="00E910F9">
            <w:pPr>
              <w:rPr>
                <w:rFonts w:ascii="Arial" w:hAnsi="Arial" w:cs="Arial"/>
                <w:sz w:val="20"/>
                <w:szCs w:val="20"/>
              </w:rPr>
            </w:pPr>
            <w:r w:rsidRPr="00D615E4">
              <w:rPr>
                <w:rFonts w:ascii="Arial" w:hAnsi="Arial" w:cs="Arial"/>
                <w:sz w:val="20"/>
                <w:szCs w:val="20"/>
              </w:rPr>
              <w:t>b)</w:t>
            </w:r>
          </w:p>
        </w:tc>
        <w:tc>
          <w:tcPr>
            <w:tcW w:w="6395" w:type="dxa"/>
            <w:gridSpan w:val="4"/>
          </w:tcPr>
          <w:p w14:paraId="18AA85AC" w14:textId="2E78D6E1" w:rsidR="00E910F9" w:rsidRPr="00D9692C" w:rsidRDefault="00E910F9" w:rsidP="00E910F9">
            <w:pPr>
              <w:jc w:val="both"/>
              <w:rPr>
                <w:rFonts w:ascii="Arial" w:hAnsi="Arial" w:cs="Arial"/>
                <w:sz w:val="20"/>
                <w:szCs w:val="20"/>
              </w:rPr>
            </w:pPr>
            <w:bookmarkStart w:id="9" w:name="_Hlk121286691"/>
            <w:r w:rsidRPr="00D9692C">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921FB0" w:rsidRPr="00D9692C">
              <w:rPr>
                <w:rFonts w:ascii="Arial" w:eastAsia="Times New Roman" w:hAnsi="Arial" w:cs="Arial"/>
                <w:color w:val="000000" w:themeColor="text1"/>
                <w:sz w:val="20"/>
                <w:szCs w:val="20"/>
                <w:lang w:eastAsia="lt-LT"/>
              </w:rPr>
              <w:t>9</w:t>
            </w:r>
            <w:r w:rsidRPr="00D9692C">
              <w:rPr>
                <w:rFonts w:ascii="Arial" w:eastAsia="Times New Roman" w:hAnsi="Arial" w:cs="Arial"/>
                <w:color w:val="000000" w:themeColor="text1"/>
                <w:sz w:val="20"/>
                <w:szCs w:val="20"/>
                <w:lang w:eastAsia="lt-LT"/>
              </w:rPr>
              <w:t xml:space="preserve"> punkto a) papunktyje nurodytam subjektui;</w:t>
            </w:r>
            <w:bookmarkEnd w:id="9"/>
          </w:p>
        </w:tc>
        <w:tc>
          <w:tcPr>
            <w:tcW w:w="6948" w:type="dxa"/>
            <w:gridSpan w:val="3"/>
          </w:tcPr>
          <w:p w14:paraId="60D6CFAE" w14:textId="3E69955B" w:rsidR="00E910F9" w:rsidRPr="00D9692C" w:rsidRDefault="00E910F9" w:rsidP="00B309A0">
            <w:pPr>
              <w:pStyle w:val="ListParagraph"/>
              <w:tabs>
                <w:tab w:val="left" w:pos="426"/>
              </w:tabs>
              <w:spacing w:after="60"/>
              <w:ind w:left="0"/>
              <w:jc w:val="both"/>
              <w:rPr>
                <w:rFonts w:ascii="Arial" w:hAnsi="Arial" w:cs="Arial"/>
                <w:sz w:val="20"/>
                <w:szCs w:val="20"/>
                <w:lang w:val="en-GB"/>
              </w:rPr>
            </w:pPr>
            <w:r w:rsidRPr="00D9692C">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D9692C">
              <w:rPr>
                <w:rFonts w:ascii="Arial" w:hAnsi="Arial" w:cs="Arial"/>
                <w:sz w:val="20"/>
                <w:szCs w:val="20"/>
                <w:lang w:val="en-GB"/>
              </w:rPr>
              <w:t xml:space="preserve">in  </w:t>
            </w:r>
            <w:r w:rsidR="0017637F" w:rsidRPr="00D9692C">
              <w:rPr>
                <w:rFonts w:ascii="Arial" w:hAnsi="Arial" w:cs="Arial"/>
                <w:sz w:val="20"/>
                <w:szCs w:val="20"/>
                <w:lang w:val="en-GB"/>
              </w:rPr>
              <w:t>Tender</w:t>
            </w:r>
            <w:r w:rsidRPr="00D9692C">
              <w:rPr>
                <w:rFonts w:ascii="Arial" w:hAnsi="Arial" w:cs="Arial"/>
                <w:sz w:val="20"/>
                <w:szCs w:val="20"/>
                <w:lang w:val="en-GB"/>
              </w:rPr>
              <w:t>’s</w:t>
            </w:r>
            <w:proofErr w:type="gramEnd"/>
            <w:r w:rsidRPr="00D9692C">
              <w:rPr>
                <w:rFonts w:ascii="Arial" w:hAnsi="Arial" w:cs="Arial"/>
                <w:sz w:val="20"/>
                <w:szCs w:val="20"/>
                <w:lang w:val="en-GB"/>
              </w:rPr>
              <w:t xml:space="preserve"> section 1.</w:t>
            </w:r>
            <w:r w:rsidR="00921FB0" w:rsidRPr="00D9692C">
              <w:rPr>
                <w:rFonts w:ascii="Arial" w:hAnsi="Arial" w:cs="Arial"/>
                <w:sz w:val="20"/>
                <w:szCs w:val="20"/>
                <w:lang w:val="en-GB"/>
              </w:rPr>
              <w:t>9</w:t>
            </w:r>
            <w:r w:rsidRPr="00D9692C">
              <w:rPr>
                <w:rFonts w:ascii="Arial" w:hAnsi="Arial" w:cs="Arial"/>
                <w:sz w:val="20"/>
                <w:szCs w:val="20"/>
                <w:lang w:val="en-GB"/>
              </w:rPr>
              <w:t>. point (a) of this paragraph;</w:t>
            </w:r>
          </w:p>
        </w:tc>
      </w:tr>
      <w:tr w:rsidR="00E910F9" w:rsidRPr="00D615E4" w14:paraId="5DF21C54" w14:textId="77777777" w:rsidTr="00E910F9">
        <w:trPr>
          <w:gridAfter w:val="1"/>
          <w:wAfter w:w="35" w:type="dxa"/>
        </w:trPr>
        <w:tc>
          <w:tcPr>
            <w:tcW w:w="1218" w:type="dxa"/>
            <w:vAlign w:val="center"/>
          </w:tcPr>
          <w:p w14:paraId="4CCB30CC" w14:textId="22E890B2" w:rsidR="00E910F9" w:rsidRPr="00D615E4" w:rsidRDefault="00E910F9" w:rsidP="00E910F9">
            <w:pPr>
              <w:rPr>
                <w:rFonts w:ascii="Arial" w:hAnsi="Arial" w:cs="Arial"/>
                <w:sz w:val="20"/>
                <w:szCs w:val="20"/>
              </w:rPr>
            </w:pPr>
            <w:r w:rsidRPr="00D615E4">
              <w:rPr>
                <w:rFonts w:ascii="Arial" w:hAnsi="Arial" w:cs="Arial"/>
                <w:sz w:val="20"/>
                <w:szCs w:val="20"/>
              </w:rPr>
              <w:t>c)</w:t>
            </w:r>
          </w:p>
        </w:tc>
        <w:tc>
          <w:tcPr>
            <w:tcW w:w="6395" w:type="dxa"/>
            <w:gridSpan w:val="4"/>
          </w:tcPr>
          <w:p w14:paraId="2A1BE517" w14:textId="0111D2BF" w:rsidR="00E910F9" w:rsidRPr="00D9692C" w:rsidRDefault="00E910F9" w:rsidP="00E910F9">
            <w:pPr>
              <w:jc w:val="both"/>
              <w:rPr>
                <w:rFonts w:ascii="Arial" w:hAnsi="Arial" w:cs="Arial"/>
                <w:sz w:val="20"/>
                <w:szCs w:val="20"/>
              </w:rPr>
            </w:pPr>
            <w:bookmarkStart w:id="10" w:name="_Hlk121286797"/>
            <w:r w:rsidRPr="00D9692C">
              <w:rPr>
                <w:rFonts w:ascii="Arial" w:eastAsia="Times New Roman" w:hAnsi="Arial" w:cs="Arial"/>
                <w:color w:val="000000"/>
                <w:sz w:val="20"/>
                <w:szCs w:val="20"/>
                <w:lang w:eastAsia="lt-LT"/>
              </w:rPr>
              <w:t>nei aš, nei mano atstovaujama bendrovė nėra fizinis ar juridinis asmuo, subjektas ar įstaiga, veikianti Pasiūlymo 1.</w:t>
            </w:r>
            <w:r w:rsidR="00921FB0" w:rsidRPr="00D9692C">
              <w:rPr>
                <w:rFonts w:ascii="Arial" w:eastAsia="Times New Roman" w:hAnsi="Arial" w:cs="Arial"/>
                <w:color w:val="000000"/>
                <w:sz w:val="20"/>
                <w:szCs w:val="20"/>
                <w:lang w:eastAsia="lt-LT"/>
              </w:rPr>
              <w:t>9</w:t>
            </w:r>
            <w:r w:rsidRPr="00D9692C">
              <w:rPr>
                <w:rFonts w:ascii="Arial" w:eastAsia="Times New Roman" w:hAnsi="Arial" w:cs="Arial"/>
                <w:color w:val="000000"/>
                <w:sz w:val="20"/>
                <w:szCs w:val="20"/>
                <w:lang w:eastAsia="lt-LT"/>
              </w:rPr>
              <w:t xml:space="preserve"> punkto a) arba b) papunktyje nurodyto subjekto vardu ar jo nurodymu;</w:t>
            </w:r>
            <w:bookmarkEnd w:id="10"/>
          </w:p>
        </w:tc>
        <w:tc>
          <w:tcPr>
            <w:tcW w:w="6948" w:type="dxa"/>
            <w:gridSpan w:val="3"/>
          </w:tcPr>
          <w:p w14:paraId="0B307B2D" w14:textId="4AD18006" w:rsidR="00E910F9" w:rsidRPr="00D9692C" w:rsidRDefault="00E910F9" w:rsidP="00B309A0">
            <w:pPr>
              <w:pStyle w:val="ListParagraph"/>
              <w:tabs>
                <w:tab w:val="left" w:pos="426"/>
              </w:tabs>
              <w:spacing w:after="60"/>
              <w:ind w:left="0"/>
              <w:jc w:val="both"/>
              <w:rPr>
                <w:rFonts w:ascii="Arial" w:hAnsi="Arial" w:cs="Arial"/>
                <w:sz w:val="20"/>
                <w:szCs w:val="20"/>
                <w:lang w:val="en-GB"/>
              </w:rPr>
            </w:pPr>
            <w:r w:rsidRPr="00D9692C">
              <w:rPr>
                <w:rFonts w:ascii="Arial" w:hAnsi="Arial" w:cs="Arial"/>
                <w:sz w:val="20"/>
                <w:szCs w:val="20"/>
                <w:lang w:val="en-GB"/>
              </w:rPr>
              <w:t xml:space="preserve">neither I nor the company represent is a natural or legal person, entity or body act on behalf or at the direction of an entity referred to in </w:t>
            </w:r>
            <w:proofErr w:type="spellStart"/>
            <w:r w:rsidR="0017637F" w:rsidRPr="00D9692C">
              <w:rPr>
                <w:rFonts w:ascii="Arial" w:hAnsi="Arial" w:cs="Arial"/>
                <w:sz w:val="20"/>
                <w:szCs w:val="20"/>
                <w:lang w:val="en-GB"/>
              </w:rPr>
              <w:t>Tender’</w:t>
            </w:r>
            <w:r w:rsidRPr="00D9692C">
              <w:rPr>
                <w:rFonts w:ascii="Arial" w:hAnsi="Arial" w:cs="Arial"/>
                <w:sz w:val="20"/>
                <w:szCs w:val="20"/>
                <w:lang w:val="en-GB"/>
              </w:rPr>
              <w:t>’s</w:t>
            </w:r>
            <w:proofErr w:type="spellEnd"/>
            <w:r w:rsidRPr="00D9692C">
              <w:rPr>
                <w:rFonts w:ascii="Arial" w:hAnsi="Arial" w:cs="Arial"/>
                <w:sz w:val="20"/>
                <w:szCs w:val="20"/>
                <w:lang w:val="en-GB"/>
              </w:rPr>
              <w:t xml:space="preserve"> section 1.</w:t>
            </w:r>
            <w:r w:rsidR="00921FB0" w:rsidRPr="00D9692C">
              <w:rPr>
                <w:rFonts w:ascii="Arial" w:hAnsi="Arial" w:cs="Arial"/>
                <w:sz w:val="20"/>
                <w:szCs w:val="20"/>
                <w:lang w:val="en-GB"/>
              </w:rPr>
              <w:t>9</w:t>
            </w:r>
            <w:r w:rsidRPr="00D9692C">
              <w:rPr>
                <w:rFonts w:ascii="Arial" w:hAnsi="Arial" w:cs="Arial"/>
                <w:sz w:val="20"/>
                <w:szCs w:val="20"/>
                <w:lang w:val="en-GB"/>
              </w:rPr>
              <w:t>. point (a) or (b) above,</w:t>
            </w:r>
          </w:p>
        </w:tc>
      </w:tr>
      <w:tr w:rsidR="00E910F9" w:rsidRPr="00D615E4" w14:paraId="10CF2F63" w14:textId="77777777" w:rsidTr="00E910F9">
        <w:trPr>
          <w:gridAfter w:val="1"/>
          <w:wAfter w:w="35" w:type="dxa"/>
        </w:trPr>
        <w:tc>
          <w:tcPr>
            <w:tcW w:w="1218" w:type="dxa"/>
            <w:vAlign w:val="center"/>
          </w:tcPr>
          <w:p w14:paraId="661434F8" w14:textId="3143C2BB" w:rsidR="00E910F9" w:rsidRPr="00D615E4" w:rsidRDefault="00E910F9" w:rsidP="00E910F9">
            <w:pPr>
              <w:rPr>
                <w:rFonts w:ascii="Arial" w:hAnsi="Arial" w:cs="Arial"/>
                <w:sz w:val="20"/>
                <w:szCs w:val="20"/>
              </w:rPr>
            </w:pPr>
            <w:r w:rsidRPr="00D615E4">
              <w:rPr>
                <w:rFonts w:ascii="Arial" w:hAnsi="Arial" w:cs="Arial"/>
                <w:sz w:val="20"/>
                <w:szCs w:val="20"/>
              </w:rPr>
              <w:t>d)</w:t>
            </w:r>
          </w:p>
        </w:tc>
        <w:tc>
          <w:tcPr>
            <w:tcW w:w="6395" w:type="dxa"/>
            <w:gridSpan w:val="4"/>
          </w:tcPr>
          <w:p w14:paraId="304102C2" w14:textId="6406DBE6" w:rsidR="00E910F9" w:rsidRPr="00D9692C" w:rsidRDefault="00E910F9" w:rsidP="00E910F9">
            <w:pPr>
              <w:jc w:val="both"/>
              <w:rPr>
                <w:rFonts w:ascii="Arial" w:hAnsi="Arial" w:cs="Arial"/>
                <w:sz w:val="20"/>
                <w:szCs w:val="20"/>
              </w:rPr>
            </w:pPr>
            <w:bookmarkStart w:id="11" w:name="_Hlk121286806"/>
            <w:r w:rsidRPr="00D9692C">
              <w:rPr>
                <w:rFonts w:ascii="Arial" w:eastAsia="Times New Roman" w:hAnsi="Arial" w:cs="Arial"/>
                <w:color w:val="000000"/>
                <w:sz w:val="20"/>
                <w:szCs w:val="20"/>
                <w:lang w:eastAsia="lt-LT"/>
              </w:rPr>
              <w:t>Pasiūlymo 1.</w:t>
            </w:r>
            <w:r w:rsidR="00921FB0" w:rsidRPr="00D9692C">
              <w:rPr>
                <w:rFonts w:ascii="Arial" w:eastAsia="Times New Roman" w:hAnsi="Arial" w:cs="Arial"/>
                <w:color w:val="000000"/>
                <w:sz w:val="20"/>
                <w:szCs w:val="20"/>
                <w:lang w:eastAsia="lt-LT"/>
              </w:rPr>
              <w:t>9</w:t>
            </w:r>
            <w:r w:rsidRPr="00D9692C">
              <w:rPr>
                <w:rFonts w:ascii="Arial" w:eastAsia="Times New Roman" w:hAnsi="Arial" w:cs="Arial"/>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11"/>
          </w:p>
        </w:tc>
        <w:tc>
          <w:tcPr>
            <w:tcW w:w="6948" w:type="dxa"/>
            <w:gridSpan w:val="3"/>
          </w:tcPr>
          <w:p w14:paraId="49139F32" w14:textId="01B93978" w:rsidR="00E910F9" w:rsidRPr="00D9692C" w:rsidRDefault="00E910F9" w:rsidP="00B309A0">
            <w:pPr>
              <w:pStyle w:val="ListParagraph"/>
              <w:tabs>
                <w:tab w:val="left" w:pos="426"/>
              </w:tabs>
              <w:spacing w:after="60"/>
              <w:ind w:left="0"/>
              <w:jc w:val="both"/>
              <w:rPr>
                <w:rFonts w:ascii="Arial" w:hAnsi="Arial" w:cs="Arial"/>
                <w:sz w:val="20"/>
                <w:szCs w:val="20"/>
                <w:lang w:val="en-GB"/>
              </w:rPr>
            </w:pPr>
            <w:r w:rsidRPr="00D9692C">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17637F" w:rsidRPr="00D9692C">
              <w:rPr>
                <w:rFonts w:ascii="Arial" w:hAnsi="Arial" w:cs="Arial"/>
                <w:sz w:val="20"/>
                <w:szCs w:val="20"/>
                <w:lang w:val="en-GB"/>
              </w:rPr>
              <w:t>Tender</w:t>
            </w:r>
            <w:r w:rsidRPr="00D9692C">
              <w:rPr>
                <w:rFonts w:ascii="Arial" w:hAnsi="Arial" w:cs="Arial"/>
                <w:sz w:val="20"/>
                <w:szCs w:val="20"/>
                <w:lang w:val="en-GB"/>
              </w:rPr>
              <w:t xml:space="preserve">’s </w:t>
            </w:r>
            <w:r w:rsidR="000460B8" w:rsidRPr="00D9692C">
              <w:rPr>
                <w:rFonts w:ascii="Arial" w:hAnsi="Arial" w:cs="Arial"/>
                <w:sz w:val="20"/>
                <w:szCs w:val="20"/>
                <w:lang w:val="en-GB"/>
              </w:rPr>
              <w:t>section 1.</w:t>
            </w:r>
            <w:r w:rsidR="00921FB0" w:rsidRPr="00D9692C">
              <w:rPr>
                <w:rFonts w:ascii="Arial" w:hAnsi="Arial" w:cs="Arial"/>
                <w:sz w:val="20"/>
                <w:szCs w:val="20"/>
                <w:lang w:val="en-GB"/>
              </w:rPr>
              <w:t>9</w:t>
            </w:r>
            <w:r w:rsidR="000460B8" w:rsidRPr="00D9692C">
              <w:rPr>
                <w:rFonts w:ascii="Arial" w:hAnsi="Arial" w:cs="Arial"/>
                <w:sz w:val="20"/>
                <w:szCs w:val="20"/>
                <w:lang w:val="en-GB"/>
              </w:rPr>
              <w:t>.</w:t>
            </w:r>
            <w:r w:rsidRPr="00D9692C">
              <w:rPr>
                <w:rFonts w:ascii="Arial" w:hAnsi="Arial" w:cs="Arial"/>
                <w:sz w:val="20"/>
                <w:szCs w:val="20"/>
                <w:lang w:val="en-GB"/>
              </w:rPr>
              <w:t xml:space="preserve"> points (a) to (c</w:t>
            </w:r>
            <w:proofErr w:type="gramStart"/>
            <w:r w:rsidRPr="00D9692C">
              <w:rPr>
                <w:rFonts w:ascii="Arial" w:hAnsi="Arial" w:cs="Arial"/>
                <w:sz w:val="20"/>
                <w:szCs w:val="20"/>
                <w:lang w:val="en-GB"/>
              </w:rPr>
              <w:t>) .</w:t>
            </w:r>
            <w:proofErr w:type="gramEnd"/>
          </w:p>
        </w:tc>
      </w:tr>
      <w:tr w:rsidR="00E910F9" w:rsidRPr="00D615E4" w14:paraId="18DA1242" w14:textId="77777777" w:rsidTr="00E910F9">
        <w:trPr>
          <w:gridAfter w:val="1"/>
          <w:wAfter w:w="35" w:type="dxa"/>
        </w:trPr>
        <w:tc>
          <w:tcPr>
            <w:tcW w:w="1218" w:type="dxa"/>
            <w:vAlign w:val="center"/>
          </w:tcPr>
          <w:p w14:paraId="6AB348B8" w14:textId="6F3E0BB0" w:rsidR="00E910F9" w:rsidRPr="00D615E4" w:rsidRDefault="00E910F9" w:rsidP="00E910F9">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10</w:t>
            </w:r>
            <w:r w:rsidRPr="00D615E4">
              <w:rPr>
                <w:rFonts w:ascii="Arial" w:hAnsi="Arial" w:cs="Arial"/>
                <w:sz w:val="20"/>
                <w:szCs w:val="20"/>
              </w:rPr>
              <w:t>.</w:t>
            </w:r>
          </w:p>
        </w:tc>
        <w:tc>
          <w:tcPr>
            <w:tcW w:w="6395" w:type="dxa"/>
            <w:gridSpan w:val="4"/>
          </w:tcPr>
          <w:p w14:paraId="7AF9B7BF" w14:textId="0D395B1E" w:rsidR="00E910F9" w:rsidRPr="00B309A0" w:rsidRDefault="00150172" w:rsidP="003D3D0B">
            <w:pPr>
              <w:jc w:val="both"/>
              <w:rPr>
                <w:rFonts w:ascii="Arial" w:hAnsi="Arial" w:cs="Arial"/>
                <w:sz w:val="20"/>
                <w:szCs w:val="20"/>
              </w:rPr>
            </w:pPr>
            <w:r w:rsidRPr="00150172">
              <w:rPr>
                <w:rFonts w:ascii="Arial" w:eastAsia="Times New Roman" w:hAnsi="Arial" w:cs="Arial"/>
                <w:color w:val="000000"/>
                <w:sz w:val="20"/>
                <w:szCs w:val="20"/>
                <w:lang w:eastAsia="lt-LT"/>
              </w:rPr>
              <w:t>Patvirtinu, kad Tiekėjui, Subtiekėjams, kuriuos esu pasitelkęs ar pasitelksiu ateityje, Ūkio subjektams, kurių pajėgumais remiuosi ir (ar) remsiuosi, prekių gamintojams ar juos kontroliuojantiems juridiniams ir (ar) fiziniams asmenims netaikomos tarptautinės sankcijos (ribojamosios priemonės) pagal Lietuvos Respublikos tarptautinių sankcijų įstatymą.  </w:t>
            </w:r>
          </w:p>
        </w:tc>
        <w:tc>
          <w:tcPr>
            <w:tcW w:w="6948" w:type="dxa"/>
            <w:gridSpan w:val="3"/>
          </w:tcPr>
          <w:p w14:paraId="590B12B8" w14:textId="55E1C464" w:rsidR="00E910F9" w:rsidRPr="00B309A0" w:rsidRDefault="00150172" w:rsidP="00B309A0">
            <w:pPr>
              <w:pStyle w:val="ListParagraph"/>
              <w:tabs>
                <w:tab w:val="left" w:pos="426"/>
              </w:tabs>
              <w:spacing w:after="60"/>
              <w:ind w:left="0"/>
              <w:jc w:val="both"/>
              <w:rPr>
                <w:rFonts w:ascii="Arial" w:hAnsi="Arial" w:cs="Arial"/>
                <w:sz w:val="20"/>
                <w:szCs w:val="20"/>
                <w:lang w:val="en-GB"/>
              </w:rPr>
            </w:pPr>
            <w:r w:rsidRPr="00150172">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according to the International Sanctions Law of the Republic of Lithuania. </w:t>
            </w:r>
          </w:p>
        </w:tc>
      </w:tr>
      <w:tr w:rsidR="00792D73" w:rsidRPr="00D615E4" w14:paraId="2EEE51C2" w14:textId="77777777" w:rsidTr="00E910F9">
        <w:trPr>
          <w:gridAfter w:val="1"/>
          <w:wAfter w:w="35" w:type="dxa"/>
        </w:trPr>
        <w:tc>
          <w:tcPr>
            <w:tcW w:w="1218" w:type="dxa"/>
            <w:vAlign w:val="center"/>
          </w:tcPr>
          <w:p w14:paraId="66539140" w14:textId="6497D4A1" w:rsidR="00792D73" w:rsidRPr="00D615E4" w:rsidRDefault="00792D73" w:rsidP="00E910F9">
            <w:pPr>
              <w:rPr>
                <w:rFonts w:ascii="Arial" w:hAnsi="Arial" w:cs="Arial"/>
                <w:sz w:val="20"/>
                <w:szCs w:val="20"/>
              </w:rPr>
            </w:pPr>
            <w:r>
              <w:rPr>
                <w:rFonts w:ascii="Arial" w:hAnsi="Arial" w:cs="Arial"/>
                <w:sz w:val="20"/>
                <w:szCs w:val="20"/>
              </w:rPr>
              <w:t>1.1</w:t>
            </w:r>
            <w:r w:rsidR="00921FB0">
              <w:rPr>
                <w:rFonts w:ascii="Arial" w:hAnsi="Arial" w:cs="Arial"/>
                <w:sz w:val="20"/>
                <w:szCs w:val="20"/>
              </w:rPr>
              <w:t>1.</w:t>
            </w:r>
          </w:p>
        </w:tc>
        <w:tc>
          <w:tcPr>
            <w:tcW w:w="6395" w:type="dxa"/>
            <w:gridSpan w:val="4"/>
          </w:tcPr>
          <w:p w14:paraId="6B7D4EC5" w14:textId="77777777" w:rsidR="00792D73" w:rsidRDefault="00792D73" w:rsidP="00792D73">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Pr>
                <w:rFonts w:ascii="Arial" w:hAnsi="Arial" w:cs="Arial"/>
                <w:sz w:val="20"/>
                <w:szCs w:val="20"/>
                <w:lang w:eastAsia="zh-CN"/>
              </w:rPr>
              <w:t>Kvazisubtiekėjas</w:t>
            </w:r>
            <w:proofErr w:type="spellEnd"/>
            <w:r>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EF832C5" w14:textId="77777777" w:rsidR="00792D73" w:rsidRPr="00B309A0" w:rsidRDefault="00792D73" w:rsidP="00E910F9">
            <w:pPr>
              <w:jc w:val="both"/>
              <w:rPr>
                <w:rFonts w:ascii="Arial" w:eastAsia="Times New Roman" w:hAnsi="Arial" w:cs="Arial"/>
                <w:color w:val="000000"/>
                <w:sz w:val="20"/>
                <w:szCs w:val="20"/>
                <w:lang w:eastAsia="lt-LT"/>
              </w:rPr>
            </w:pPr>
          </w:p>
        </w:tc>
        <w:tc>
          <w:tcPr>
            <w:tcW w:w="6948" w:type="dxa"/>
            <w:gridSpan w:val="3"/>
          </w:tcPr>
          <w:p w14:paraId="02C08656" w14:textId="6858606A" w:rsidR="00792D73" w:rsidRPr="00B309A0" w:rsidRDefault="00792D73"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 declare under honour</w:t>
            </w:r>
            <w:r>
              <w:rPr>
                <w:rFonts w:ascii="Arial" w:hAnsi="Arial" w:cs="Arial"/>
                <w:sz w:val="20"/>
                <w:szCs w:val="20"/>
                <w:lang w:val="en-GB"/>
              </w:rPr>
              <w:t xml:space="preserve"> that t</w:t>
            </w:r>
            <w:r w:rsidRPr="00792D73">
              <w:rPr>
                <w:rFonts w:ascii="Arial" w:hAnsi="Arial" w:cs="Arial"/>
                <w:sz w:val="20"/>
                <w:szCs w:val="20"/>
                <w:lang w:val="en-GB"/>
              </w:rPr>
              <w:t>he Supplier, the Sub-suppliers, members of the Supplier group or the Economic entity whose capacity is relied on</w:t>
            </w:r>
            <w:r>
              <w:rPr>
                <w:rFonts w:ascii="Arial" w:hAnsi="Arial" w:cs="Arial"/>
                <w:sz w:val="20"/>
                <w:szCs w:val="20"/>
                <w:lang w:val="en-GB"/>
              </w:rPr>
              <w:t xml:space="preserve"> or will be relied on in the future,</w:t>
            </w:r>
            <w:r w:rsidRPr="00792D73">
              <w:rPr>
                <w:rFonts w:ascii="Arial" w:hAnsi="Arial" w:cs="Arial"/>
                <w:sz w:val="20"/>
                <w:szCs w:val="20"/>
                <w:lang w:val="en-GB"/>
              </w:rPr>
              <w:t xml:space="preserv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tc>
      </w:tr>
      <w:tr w:rsidR="00E910F9" w:rsidRPr="00D615E4" w14:paraId="5F32529D" w14:textId="77777777" w:rsidTr="00E910F9">
        <w:trPr>
          <w:gridAfter w:val="1"/>
          <w:wAfter w:w="35" w:type="dxa"/>
        </w:trPr>
        <w:tc>
          <w:tcPr>
            <w:tcW w:w="1218" w:type="dxa"/>
            <w:vAlign w:val="center"/>
          </w:tcPr>
          <w:p w14:paraId="6806A2E0" w14:textId="33F8E734" w:rsidR="00E910F9" w:rsidRPr="00D615E4" w:rsidRDefault="00E910F9" w:rsidP="00E910F9">
            <w:pPr>
              <w:rPr>
                <w:rFonts w:ascii="Arial" w:hAnsi="Arial" w:cs="Arial"/>
                <w:sz w:val="20"/>
                <w:szCs w:val="20"/>
              </w:rPr>
            </w:pPr>
            <w:r w:rsidRPr="00D615E4">
              <w:rPr>
                <w:rFonts w:ascii="Arial" w:hAnsi="Arial" w:cs="Arial"/>
                <w:sz w:val="20"/>
                <w:szCs w:val="20"/>
              </w:rPr>
              <w:lastRenderedPageBreak/>
              <w:t>1.1</w:t>
            </w:r>
            <w:r w:rsidR="00921FB0">
              <w:rPr>
                <w:rFonts w:ascii="Arial" w:hAnsi="Arial" w:cs="Arial"/>
                <w:sz w:val="20"/>
                <w:szCs w:val="20"/>
              </w:rPr>
              <w:t>2</w:t>
            </w:r>
            <w:r w:rsidRPr="00D615E4">
              <w:rPr>
                <w:rFonts w:ascii="Arial" w:hAnsi="Arial" w:cs="Arial"/>
                <w:sz w:val="20"/>
                <w:szCs w:val="20"/>
              </w:rPr>
              <w:t>.</w:t>
            </w:r>
          </w:p>
        </w:tc>
        <w:tc>
          <w:tcPr>
            <w:tcW w:w="6395" w:type="dxa"/>
            <w:gridSpan w:val="4"/>
          </w:tcPr>
          <w:p w14:paraId="61A35805" w14:textId="2D8ADFBA" w:rsidR="00E910F9" w:rsidRPr="00B309A0" w:rsidRDefault="00E910F9" w:rsidP="00E910F9">
            <w:pPr>
              <w:jc w:val="both"/>
              <w:rPr>
                <w:rFonts w:ascii="Arial" w:hAnsi="Arial" w:cs="Arial"/>
                <w:sz w:val="20"/>
                <w:szCs w:val="20"/>
              </w:rPr>
            </w:pPr>
            <w:bookmarkStart w:id="12"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2"/>
          </w:p>
        </w:tc>
        <w:tc>
          <w:tcPr>
            <w:tcW w:w="6948" w:type="dxa"/>
            <w:gridSpan w:val="3"/>
          </w:tcPr>
          <w:p w14:paraId="5274A031" w14:textId="43B59E23" w:rsidR="00E910F9" w:rsidRPr="00B309A0" w:rsidRDefault="00E910F9"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E910F9">
        <w:trPr>
          <w:gridAfter w:val="1"/>
          <w:wAfter w:w="35" w:type="dxa"/>
        </w:trPr>
        <w:tc>
          <w:tcPr>
            <w:tcW w:w="1218" w:type="dxa"/>
            <w:vAlign w:val="center"/>
          </w:tcPr>
          <w:p w14:paraId="1DADD290" w14:textId="6D0CBE30" w:rsidR="00F10934" w:rsidRPr="00D615E4" w:rsidRDefault="005038FE" w:rsidP="000263EB">
            <w:pPr>
              <w:rPr>
                <w:rFonts w:ascii="Arial" w:hAnsi="Arial" w:cs="Arial"/>
                <w:sz w:val="20"/>
                <w:szCs w:val="20"/>
              </w:rPr>
            </w:pPr>
            <w:r w:rsidRPr="00D615E4">
              <w:rPr>
                <w:rFonts w:ascii="Arial" w:hAnsi="Arial" w:cs="Arial"/>
                <w:sz w:val="20"/>
                <w:szCs w:val="20"/>
              </w:rPr>
              <w:t>1.</w:t>
            </w:r>
            <w:r w:rsidR="000460B8">
              <w:rPr>
                <w:rFonts w:ascii="Arial" w:hAnsi="Arial" w:cs="Arial"/>
                <w:sz w:val="20"/>
                <w:szCs w:val="20"/>
              </w:rPr>
              <w:t>1</w:t>
            </w:r>
            <w:r w:rsidR="00921FB0">
              <w:rPr>
                <w:rFonts w:ascii="Arial" w:hAnsi="Arial" w:cs="Arial"/>
                <w:sz w:val="20"/>
                <w:szCs w:val="20"/>
              </w:rPr>
              <w:t>3</w:t>
            </w:r>
            <w:r w:rsidRPr="00D615E4">
              <w:rPr>
                <w:rFonts w:ascii="Arial" w:hAnsi="Arial" w:cs="Arial"/>
                <w:sz w:val="20"/>
                <w:szCs w:val="20"/>
              </w:rPr>
              <w:t>.</w:t>
            </w:r>
          </w:p>
        </w:tc>
        <w:tc>
          <w:tcPr>
            <w:tcW w:w="6395" w:type="dxa"/>
            <w:gridSpan w:val="4"/>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6948" w:type="dxa"/>
            <w:gridSpan w:val="3"/>
          </w:tcPr>
          <w:p w14:paraId="6024FC17" w14:textId="7A7BEC9C" w:rsidR="00F10934" w:rsidRPr="00B309A0" w:rsidRDefault="00B460E7"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746B56" w:rsidRPr="00D615E4" w14:paraId="0C3943DA" w14:textId="77777777" w:rsidTr="00746B56">
        <w:trPr>
          <w:gridAfter w:val="1"/>
          <w:wAfter w:w="35" w:type="dxa"/>
        </w:trPr>
        <w:tc>
          <w:tcPr>
            <w:tcW w:w="1218" w:type="dxa"/>
            <w:vAlign w:val="center"/>
          </w:tcPr>
          <w:p w14:paraId="3871BE04" w14:textId="62B2BE23" w:rsidR="00746B56" w:rsidRPr="00D615E4" w:rsidRDefault="00746B56" w:rsidP="00746B56">
            <w:pPr>
              <w:rPr>
                <w:rFonts w:ascii="Arial" w:hAnsi="Arial" w:cs="Arial"/>
                <w:sz w:val="20"/>
                <w:szCs w:val="20"/>
              </w:rPr>
            </w:pPr>
            <w:r>
              <w:rPr>
                <w:rFonts w:ascii="Arial" w:hAnsi="Arial" w:cs="Arial"/>
                <w:sz w:val="20"/>
                <w:szCs w:val="20"/>
              </w:rPr>
              <w:t>2.</w:t>
            </w:r>
          </w:p>
        </w:tc>
        <w:tc>
          <w:tcPr>
            <w:tcW w:w="6395" w:type="dxa"/>
            <w:gridSpan w:val="4"/>
            <w:vAlign w:val="center"/>
          </w:tcPr>
          <w:p w14:paraId="7E937697" w14:textId="7E3531A8" w:rsidR="00746B56" w:rsidRPr="00D615E4" w:rsidRDefault="00746B56" w:rsidP="00746B56">
            <w:pPr>
              <w:jc w:val="center"/>
              <w:rPr>
                <w:rFonts w:ascii="Arial" w:hAnsi="Arial" w:cs="Arial"/>
                <w:b/>
                <w:bCs/>
                <w:sz w:val="20"/>
                <w:szCs w:val="20"/>
              </w:rPr>
            </w:pPr>
            <w:bookmarkStart w:id="13" w:name="_Hlk184799735"/>
            <w:r>
              <w:rPr>
                <w:rFonts w:ascii="Arial" w:hAnsi="Arial" w:cs="Arial"/>
                <w:b/>
                <w:bCs/>
                <w:sz w:val="20"/>
                <w:szCs w:val="20"/>
              </w:rPr>
              <w:t>ATITIKTIS SOCIALINIAMS REIKALAVIMAMS</w:t>
            </w:r>
            <w:bookmarkEnd w:id="13"/>
          </w:p>
        </w:tc>
        <w:tc>
          <w:tcPr>
            <w:tcW w:w="6948" w:type="dxa"/>
            <w:gridSpan w:val="3"/>
          </w:tcPr>
          <w:p w14:paraId="7A398892" w14:textId="577FC8E2"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COMPLIANCE WITH SOCIAL REQUIREMENTS</w:t>
            </w:r>
          </w:p>
        </w:tc>
      </w:tr>
      <w:tr w:rsidR="00746B56" w:rsidRPr="00D615E4" w14:paraId="6460C9F3" w14:textId="77777777" w:rsidTr="00746B56">
        <w:trPr>
          <w:gridAfter w:val="1"/>
          <w:wAfter w:w="35" w:type="dxa"/>
        </w:trPr>
        <w:tc>
          <w:tcPr>
            <w:tcW w:w="1218" w:type="dxa"/>
            <w:vAlign w:val="center"/>
          </w:tcPr>
          <w:p w14:paraId="0BECAA96" w14:textId="0F2DDA90" w:rsidR="00746B56" w:rsidRPr="00D615E4" w:rsidRDefault="00746B56" w:rsidP="00746B56">
            <w:pPr>
              <w:rPr>
                <w:rFonts w:ascii="Arial" w:hAnsi="Arial" w:cs="Arial"/>
                <w:sz w:val="20"/>
                <w:szCs w:val="20"/>
              </w:rPr>
            </w:pPr>
            <w:r>
              <w:rPr>
                <w:rFonts w:ascii="Arial" w:hAnsi="Arial" w:cs="Arial"/>
                <w:sz w:val="20"/>
                <w:szCs w:val="20"/>
              </w:rPr>
              <w:t>2.1.</w:t>
            </w:r>
          </w:p>
        </w:tc>
        <w:tc>
          <w:tcPr>
            <w:tcW w:w="6395" w:type="dxa"/>
            <w:gridSpan w:val="4"/>
          </w:tcPr>
          <w:p w14:paraId="6D2687F2" w14:textId="77777777" w:rsidR="00746B56" w:rsidRPr="007026B6" w:rsidRDefault="00746B56" w:rsidP="00746B56">
            <w:pPr>
              <w:rPr>
                <w:rFonts w:ascii="Arial" w:eastAsia="Times New Roman" w:hAnsi="Arial" w:cs="Arial"/>
                <w:b/>
                <w:bCs/>
                <w:color w:val="FF0000"/>
                <w:sz w:val="20"/>
                <w:szCs w:val="20"/>
                <w:lang w:eastAsia="lt-LT"/>
              </w:rPr>
            </w:pPr>
            <w:bookmarkStart w:id="14" w:name="_Hlk184799753"/>
            <w:r w:rsidRPr="007026B6">
              <w:rPr>
                <w:rFonts w:ascii="Arial" w:eastAsia="Times New Roman" w:hAnsi="Arial" w:cs="Arial"/>
                <w:b/>
                <w:bCs/>
                <w:color w:val="FF0000"/>
                <w:sz w:val="20"/>
                <w:szCs w:val="20"/>
                <w:lang w:eastAsia="lt-LT"/>
              </w:rPr>
              <w:t>Tiekėjas privalo užpildyti bent vieną iš patvirtinimų, kitus ištrinti:</w:t>
            </w:r>
          </w:p>
          <w:p w14:paraId="7A3A539C" w14:textId="77777777" w:rsidR="00746B56" w:rsidRDefault="00746B56" w:rsidP="00746B56">
            <w:pPr>
              <w:rPr>
                <w:rFonts w:ascii="Arial" w:eastAsia="Times New Roman" w:hAnsi="Arial" w:cs="Arial"/>
                <w:color w:val="000000"/>
                <w:sz w:val="20"/>
                <w:szCs w:val="20"/>
                <w:lang w:eastAsia="lt-LT"/>
              </w:rPr>
            </w:pPr>
          </w:p>
          <w:p w14:paraId="2AA67BE3" w14:textId="6C5F2692" w:rsidR="00746B56" w:rsidRDefault="00746B56" w:rsidP="00746B5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P</w:t>
            </w:r>
            <w:r w:rsidRPr="00BD2258">
              <w:rPr>
                <w:rFonts w:ascii="Arial" w:eastAsia="Times New Roman" w:hAnsi="Arial" w:cs="Arial"/>
                <w:color w:val="000000"/>
                <w:sz w:val="20"/>
                <w:szCs w:val="20"/>
                <w:lang w:eastAsia="lt-LT"/>
              </w:rPr>
              <w:t xml:space="preserve">atvirtiname, kad atitinkame 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sidRPr="006E548B">
              <w:rPr>
                <w:rFonts w:ascii="Arial" w:eastAsia="Times New Roman" w:hAnsi="Arial" w:cs="Arial"/>
                <w:sz w:val="20"/>
                <w:szCs w:val="20"/>
                <w:lang w:eastAsia="lt-LT"/>
              </w:rPr>
              <w:t xml:space="preserve"> </w:t>
            </w:r>
            <w:r w:rsidR="006E548B" w:rsidRPr="006E548B">
              <w:rPr>
                <w:rFonts w:ascii="Arial" w:eastAsia="Times New Roman" w:hAnsi="Arial" w:cs="Arial"/>
                <w:sz w:val="20"/>
                <w:szCs w:val="20"/>
                <w:lang w:eastAsia="lt-LT"/>
              </w:rPr>
              <w:t>3</w:t>
            </w:r>
            <w:r w:rsidRPr="006E548B">
              <w:rPr>
                <w:rFonts w:ascii="Arial" w:eastAsia="Times New Roman" w:hAnsi="Arial" w:cs="Arial"/>
                <w:sz w:val="20"/>
                <w:szCs w:val="20"/>
                <w:lang w:eastAsia="lt-LT"/>
              </w:rPr>
              <w:t xml:space="preserve"> lente</w:t>
            </w:r>
            <w:r w:rsidRPr="00BD2258">
              <w:rPr>
                <w:rFonts w:ascii="Arial" w:eastAsia="Times New Roman" w:hAnsi="Arial" w:cs="Arial"/>
                <w:color w:val="000000"/>
                <w:sz w:val="20"/>
                <w:szCs w:val="20"/>
                <w:lang w:eastAsia="lt-LT"/>
              </w:rPr>
              <w:t xml:space="preserv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4FEB82D0" w14:textId="77777777" w:rsidR="00746B56" w:rsidRDefault="00746B56" w:rsidP="00746B56">
            <w:pPr>
              <w:jc w:val="both"/>
              <w:rPr>
                <w:rFonts w:ascii="Arial" w:eastAsia="Times New Roman" w:hAnsi="Arial" w:cs="Arial"/>
                <w:color w:val="000000"/>
                <w:sz w:val="20"/>
                <w:szCs w:val="20"/>
                <w:lang w:eastAsia="lt-LT"/>
              </w:rPr>
            </w:pPr>
          </w:p>
          <w:p w14:paraId="19064D1E"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21C92C6D" w14:textId="77777777" w:rsidR="00746B56" w:rsidRPr="00E76AF6" w:rsidRDefault="00746B56" w:rsidP="00746B56">
            <w:pPr>
              <w:jc w:val="both"/>
              <w:rPr>
                <w:rFonts w:ascii="Arial" w:eastAsia="Times New Roman" w:hAnsi="Arial" w:cs="Arial"/>
                <w:color w:val="FF0000"/>
                <w:sz w:val="20"/>
                <w:szCs w:val="20"/>
                <w:lang w:eastAsia="lt-LT"/>
              </w:rPr>
            </w:pPr>
          </w:p>
          <w:p w14:paraId="3DBA11BD" w14:textId="546EE952" w:rsidR="00746B56" w:rsidRDefault="00746B56" w:rsidP="00746B56">
            <w:pPr>
              <w:jc w:val="both"/>
              <w:rPr>
                <w:rFonts w:ascii="Arial" w:eastAsia="Times New Roman" w:hAnsi="Arial" w:cs="Arial"/>
                <w:color w:val="000000"/>
                <w:sz w:val="20"/>
                <w:szCs w:val="20"/>
                <w:lang w:eastAsia="lt-LT"/>
              </w:rPr>
            </w:pPr>
            <w:r w:rsidRPr="00E76AF6">
              <w:rPr>
                <w:rFonts w:ascii="Arial" w:eastAsia="Times New Roman" w:hAnsi="Arial" w:cs="Arial"/>
                <w:color w:val="000000"/>
                <w:sz w:val="20"/>
                <w:szCs w:val="20"/>
                <w:lang w:eastAsia="lt-LT"/>
              </w:rPr>
              <w:t xml:space="preserve">Patvirtiname, kad mūsų pasitelktas </w:t>
            </w:r>
            <w:r>
              <w:rPr>
                <w:rFonts w:ascii="Arial" w:eastAsia="Times New Roman" w:hAnsi="Arial" w:cs="Arial"/>
                <w:color w:val="000000"/>
                <w:sz w:val="20"/>
                <w:szCs w:val="20"/>
                <w:lang w:eastAsia="lt-LT"/>
              </w:rPr>
              <w:t>ūkio subjektas, kurio pajėgumais remiamės</w:t>
            </w:r>
            <w:r w:rsidRPr="00E76AF6">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ūkio subjekto, kurio pajėgumais remiamasi,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6E548B" w:rsidRPr="006E548B">
              <w:rPr>
                <w:rFonts w:ascii="Arial" w:eastAsia="Times New Roman" w:hAnsi="Arial" w:cs="Arial"/>
                <w:sz w:val="20"/>
                <w:szCs w:val="20"/>
                <w:lang w:eastAsia="lt-LT"/>
              </w:rPr>
              <w:t>3</w:t>
            </w:r>
            <w:r w:rsidRPr="006E548B">
              <w:rPr>
                <w:rFonts w:ascii="Arial" w:eastAsia="Times New Roman" w:hAnsi="Arial" w:cs="Arial"/>
                <w:sz w:val="20"/>
                <w:szCs w:val="20"/>
                <w:lang w:eastAsia="lt-LT"/>
              </w:rPr>
              <w:t xml:space="preserve"> l</w:t>
            </w:r>
            <w:r w:rsidRPr="00BD2258">
              <w:rPr>
                <w:rFonts w:ascii="Arial" w:eastAsia="Times New Roman" w:hAnsi="Arial" w:cs="Arial"/>
                <w:color w:val="000000"/>
                <w:sz w:val="20"/>
                <w:szCs w:val="20"/>
                <w:lang w:eastAsia="lt-LT"/>
              </w:rPr>
              <w:t xml:space="preserve">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264745B8" w14:textId="77777777" w:rsidR="00746B56" w:rsidRDefault="00746B56" w:rsidP="00746B56">
            <w:pPr>
              <w:jc w:val="both"/>
              <w:rPr>
                <w:rFonts w:ascii="Arial" w:eastAsia="Times New Roman" w:hAnsi="Arial" w:cs="Arial"/>
                <w:color w:val="000000"/>
                <w:sz w:val="20"/>
                <w:szCs w:val="20"/>
                <w:lang w:eastAsia="lt-LT"/>
              </w:rPr>
            </w:pPr>
          </w:p>
          <w:p w14:paraId="174A7751"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1ED01F3E" w14:textId="77777777" w:rsidR="00746B56" w:rsidRDefault="00746B56" w:rsidP="00746B56">
            <w:pPr>
              <w:jc w:val="both"/>
              <w:rPr>
                <w:rFonts w:ascii="Arial" w:eastAsia="Times New Roman" w:hAnsi="Arial" w:cs="Arial"/>
                <w:color w:val="000000"/>
                <w:sz w:val="20"/>
                <w:szCs w:val="20"/>
                <w:lang w:eastAsia="lt-LT"/>
              </w:rPr>
            </w:pPr>
          </w:p>
          <w:p w14:paraId="1158EC4D" w14:textId="021B821D" w:rsidR="00746B56" w:rsidRPr="00D615E4" w:rsidRDefault="00746B56" w:rsidP="00746B56">
            <w:pPr>
              <w:jc w:val="both"/>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6E548B" w:rsidRPr="006E548B">
              <w:rPr>
                <w:rFonts w:ascii="Arial" w:eastAsia="Times New Roman" w:hAnsi="Arial" w:cs="Arial"/>
                <w:sz w:val="20"/>
                <w:szCs w:val="20"/>
                <w:lang w:eastAsia="lt-LT"/>
              </w:rPr>
              <w:t>3</w:t>
            </w:r>
            <w:r w:rsidRPr="006E548B">
              <w:rPr>
                <w:rFonts w:ascii="Arial" w:eastAsia="Times New Roman" w:hAnsi="Arial" w:cs="Arial"/>
                <w:sz w:val="20"/>
                <w:szCs w:val="20"/>
                <w:lang w:eastAsia="lt-LT"/>
              </w:rPr>
              <w:t xml:space="preserve"> l</w:t>
            </w:r>
            <w:r w:rsidRPr="00BD2258">
              <w:rPr>
                <w:rFonts w:ascii="Arial" w:eastAsia="Times New Roman" w:hAnsi="Arial" w:cs="Arial"/>
                <w:color w:val="000000"/>
                <w:sz w:val="20"/>
                <w:szCs w:val="20"/>
                <w:lang w:eastAsia="lt-LT"/>
              </w:rPr>
              <w:t xml:space="preserve">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bookmarkEnd w:id="14"/>
          </w:p>
        </w:tc>
        <w:tc>
          <w:tcPr>
            <w:tcW w:w="6948" w:type="dxa"/>
            <w:gridSpan w:val="3"/>
          </w:tcPr>
          <w:p w14:paraId="2FB8C6C9" w14:textId="77777777" w:rsidR="00746B56" w:rsidRPr="007026B6" w:rsidRDefault="00746B56" w:rsidP="00746B56">
            <w:pPr>
              <w:pStyle w:val="ListParagraph"/>
              <w:tabs>
                <w:tab w:val="left" w:pos="426"/>
              </w:tabs>
              <w:ind w:left="0"/>
              <w:rPr>
                <w:rFonts w:ascii="Arial" w:hAnsi="Arial" w:cs="Arial"/>
                <w:b/>
                <w:bCs/>
                <w:color w:val="FF0000"/>
                <w:sz w:val="20"/>
                <w:szCs w:val="20"/>
                <w:lang w:val="en-GB" w:eastAsia="lt-LT"/>
              </w:rPr>
            </w:pPr>
            <w:r w:rsidRPr="007026B6">
              <w:rPr>
                <w:rFonts w:ascii="Arial" w:hAnsi="Arial" w:cs="Arial"/>
                <w:b/>
                <w:bCs/>
                <w:color w:val="FF0000"/>
                <w:sz w:val="20"/>
                <w:szCs w:val="20"/>
                <w:lang w:val="en-GB" w:eastAsia="lt-LT"/>
              </w:rPr>
              <w:t>The supplier must fill in at least one of the confirmations and delete the others:</w:t>
            </w:r>
          </w:p>
          <w:p w14:paraId="5EAED134" w14:textId="77777777" w:rsidR="00746B56" w:rsidRDefault="00746B56" w:rsidP="00746B56">
            <w:pPr>
              <w:pStyle w:val="ListParagraph"/>
              <w:tabs>
                <w:tab w:val="left" w:pos="426"/>
              </w:tabs>
              <w:spacing w:before="60" w:after="60"/>
              <w:ind w:left="0"/>
              <w:rPr>
                <w:rFonts w:ascii="Arial" w:hAnsi="Arial" w:cs="Arial"/>
                <w:color w:val="000000"/>
                <w:sz w:val="20"/>
                <w:szCs w:val="20"/>
                <w:lang w:val="en-GB" w:eastAsia="lt-LT"/>
              </w:rPr>
            </w:pPr>
          </w:p>
          <w:p w14:paraId="739C9CF7" w14:textId="33E2EB08"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sidRPr="006E548B">
              <w:rPr>
                <w:rFonts w:ascii="Arial" w:hAnsi="Arial" w:cs="Arial"/>
                <w:sz w:val="20"/>
                <w:szCs w:val="20"/>
                <w:lang w:val="en-GB" w:eastAsia="lt-LT"/>
              </w:rPr>
              <w:t xml:space="preserve"> </w:t>
            </w:r>
            <w:r w:rsidR="006E548B" w:rsidRPr="006E548B">
              <w:rPr>
                <w:rFonts w:ascii="Arial" w:hAnsi="Arial" w:cs="Arial"/>
                <w:sz w:val="20"/>
                <w:szCs w:val="20"/>
                <w:lang w:val="en-GB" w:eastAsia="lt-LT"/>
              </w:rPr>
              <w:t>3</w:t>
            </w:r>
            <w:r w:rsidRPr="006E548B">
              <w:rPr>
                <w:rFonts w:ascii="Arial" w:hAnsi="Arial" w:cs="Arial"/>
                <w:sz w:val="20"/>
                <w:szCs w:val="20"/>
                <w:lang w:val="en-GB" w:eastAsia="lt-LT"/>
              </w:rPr>
              <w:t xml:space="preserve"> of</w:t>
            </w:r>
            <w:r w:rsidRPr="00BD2258">
              <w:rPr>
                <w:rFonts w:ascii="Arial" w:hAnsi="Arial" w:cs="Arial"/>
                <w:color w:val="000000"/>
                <w:sz w:val="20"/>
                <w:szCs w:val="20"/>
                <w:lang w:val="en-GB" w:eastAsia="lt-LT"/>
              </w:rPr>
              <w:t xml:space="preserve"> Clause </w:t>
            </w:r>
            <w:r w:rsidR="006B0060">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A3EB135" w14:textId="77777777" w:rsidR="00746B56" w:rsidRDefault="00746B56" w:rsidP="00746B56">
            <w:pPr>
              <w:pStyle w:val="ListParagraph"/>
              <w:tabs>
                <w:tab w:val="left" w:pos="426"/>
              </w:tabs>
              <w:spacing w:before="60" w:after="60"/>
              <w:ind w:left="0"/>
              <w:jc w:val="both"/>
              <w:rPr>
                <w:rFonts w:ascii="Arial" w:hAnsi="Arial" w:cs="Arial"/>
                <w:b/>
                <w:bCs/>
                <w:color w:val="000000"/>
                <w:sz w:val="20"/>
                <w:szCs w:val="20"/>
                <w:lang w:val="en-GB"/>
              </w:rPr>
            </w:pPr>
          </w:p>
          <w:p w14:paraId="3221134C"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39EE2AAB" w14:textId="77777777" w:rsidR="00746B56" w:rsidRDefault="00746B56" w:rsidP="00746B56">
            <w:pPr>
              <w:pStyle w:val="ListParagraph"/>
              <w:tabs>
                <w:tab w:val="left" w:pos="426"/>
              </w:tabs>
              <w:spacing w:before="60" w:after="60"/>
              <w:ind w:left="0"/>
              <w:jc w:val="both"/>
              <w:rPr>
                <w:rFonts w:ascii="Arial" w:hAnsi="Arial" w:cs="Arial"/>
                <w:sz w:val="20"/>
                <w:szCs w:val="20"/>
                <w:lang w:val="en-GB"/>
              </w:rPr>
            </w:pPr>
          </w:p>
          <w:p w14:paraId="00E7B6B8" w14:textId="1B5F9679"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economic entity whose capacity we rely on [</w:t>
            </w:r>
            <w:r w:rsidRPr="00D15D4C">
              <w:rPr>
                <w:rFonts w:ascii="Arial" w:hAnsi="Arial" w:cs="Arial"/>
                <w:color w:val="000000"/>
                <w:sz w:val="20"/>
                <w:szCs w:val="20"/>
                <w:highlight w:val="lightGray"/>
                <w:lang w:val="en-GB" w:eastAsia="lt-LT"/>
              </w:rPr>
              <w:t>name of the economic entity whose capacity is relied on</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sidRPr="006E548B">
              <w:rPr>
                <w:rFonts w:ascii="Arial" w:hAnsi="Arial" w:cs="Arial"/>
                <w:sz w:val="20"/>
                <w:szCs w:val="20"/>
                <w:lang w:val="en-GB" w:eastAsia="lt-LT"/>
              </w:rPr>
              <w:t xml:space="preserve"> </w:t>
            </w:r>
            <w:r w:rsidR="006E548B" w:rsidRPr="006E548B">
              <w:rPr>
                <w:rFonts w:ascii="Arial" w:hAnsi="Arial" w:cs="Arial"/>
                <w:sz w:val="20"/>
                <w:szCs w:val="20"/>
                <w:lang w:val="en-GB" w:eastAsia="lt-LT"/>
              </w:rPr>
              <w:t>3</w:t>
            </w:r>
            <w:r w:rsidRPr="006E548B">
              <w:rPr>
                <w:rFonts w:ascii="Arial" w:hAnsi="Arial" w:cs="Arial"/>
                <w:sz w:val="20"/>
                <w:szCs w:val="20"/>
                <w:lang w:val="en-GB" w:eastAsia="lt-LT"/>
              </w:rPr>
              <w:t xml:space="preserve"> </w:t>
            </w:r>
            <w:r w:rsidRPr="00BD2258">
              <w:rPr>
                <w:rFonts w:ascii="Arial" w:hAnsi="Arial" w:cs="Arial"/>
                <w:color w:val="000000"/>
                <w:sz w:val="20"/>
                <w:szCs w:val="20"/>
                <w:lang w:val="en-GB" w:eastAsia="lt-LT"/>
              </w:rPr>
              <w:t xml:space="preserve">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4596717"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04D4CAAE"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727034AC"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55A1A4EB" w14:textId="0AD7E708"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w:t>
            </w:r>
            <w:proofErr w:type="gramStart"/>
            <w:r w:rsidRPr="00D15D4C">
              <w:rPr>
                <w:rFonts w:ascii="Arial" w:hAnsi="Arial" w:cs="Arial"/>
                <w:color w:val="000000"/>
                <w:sz w:val="20"/>
                <w:szCs w:val="20"/>
                <w:highlight w:val="lightGray"/>
                <w:lang w:val="en-GB" w:eastAsia="lt-LT"/>
              </w:rPr>
              <w:t>supplier</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proofErr w:type="gramEnd"/>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6E548B" w:rsidRPr="006E548B">
              <w:rPr>
                <w:rFonts w:ascii="Arial" w:hAnsi="Arial" w:cs="Arial"/>
                <w:sz w:val="20"/>
                <w:szCs w:val="20"/>
                <w:lang w:val="en-GB" w:eastAsia="lt-LT"/>
              </w:rPr>
              <w:t xml:space="preserve">3 </w:t>
            </w:r>
            <w:r w:rsidRPr="00BD2258">
              <w:rPr>
                <w:rFonts w:ascii="Arial" w:hAnsi="Arial" w:cs="Arial"/>
                <w:color w:val="000000"/>
                <w:sz w:val="20"/>
                <w:szCs w:val="20"/>
                <w:lang w:val="en-GB" w:eastAsia="lt-LT"/>
              </w:rPr>
              <w:t xml:space="preserve">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1B6DF51B" w14:textId="77777777"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p>
        </w:tc>
      </w:tr>
      <w:tr w:rsidR="00A952DE" w:rsidRPr="00D615E4" w14:paraId="54F19046" w14:textId="77777777" w:rsidTr="00E910F9">
        <w:trPr>
          <w:gridAfter w:val="1"/>
          <w:wAfter w:w="35" w:type="dxa"/>
        </w:trPr>
        <w:tc>
          <w:tcPr>
            <w:tcW w:w="1218" w:type="dxa"/>
            <w:vAlign w:val="center"/>
          </w:tcPr>
          <w:p w14:paraId="38D7E62A" w14:textId="29AD949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w:t>
            </w:r>
          </w:p>
        </w:tc>
        <w:tc>
          <w:tcPr>
            <w:tcW w:w="6395" w:type="dxa"/>
            <w:gridSpan w:val="4"/>
            <w:vAlign w:val="center"/>
          </w:tcPr>
          <w:p w14:paraId="4DA5A011" w14:textId="17C6CF49"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 xml:space="preserve">PASIŪLYMO KAINA </w:t>
            </w:r>
          </w:p>
        </w:tc>
        <w:tc>
          <w:tcPr>
            <w:tcW w:w="6948" w:type="dxa"/>
            <w:gridSpan w:val="3"/>
          </w:tcPr>
          <w:p w14:paraId="65FA789A" w14:textId="410AF1E5"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A952DE" w:rsidRPr="00D615E4" w14:paraId="7C1BBF33" w14:textId="77777777" w:rsidTr="00E910F9">
        <w:trPr>
          <w:gridAfter w:val="1"/>
          <w:wAfter w:w="35" w:type="dxa"/>
        </w:trPr>
        <w:tc>
          <w:tcPr>
            <w:tcW w:w="1218" w:type="dxa"/>
            <w:vAlign w:val="center"/>
          </w:tcPr>
          <w:p w14:paraId="3BEC2E75" w14:textId="755AEC2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.1.</w:t>
            </w:r>
          </w:p>
        </w:tc>
        <w:tc>
          <w:tcPr>
            <w:tcW w:w="6395" w:type="dxa"/>
            <w:gridSpan w:val="4"/>
          </w:tcPr>
          <w:p w14:paraId="6EBF02FC" w14:textId="70111CD6"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w:t>
            </w:r>
            <w:r w:rsidRPr="00D615E4">
              <w:rPr>
                <w:rFonts w:ascii="Arial" w:hAnsi="Arial" w:cs="Arial"/>
                <w:color w:val="FF0000"/>
                <w:sz w:val="20"/>
                <w:szCs w:val="20"/>
              </w:rPr>
              <w:t xml:space="preserve"> </w:t>
            </w:r>
            <w:r w:rsidRPr="00D615E4">
              <w:rPr>
                <w:rFonts w:ascii="Arial" w:hAnsi="Arial" w:cs="Arial"/>
                <w:sz w:val="20"/>
                <w:szCs w:val="20"/>
              </w:rPr>
              <w:t>eurais.</w:t>
            </w:r>
          </w:p>
        </w:tc>
        <w:tc>
          <w:tcPr>
            <w:tcW w:w="6948" w:type="dxa"/>
            <w:gridSpan w:val="3"/>
          </w:tcPr>
          <w:p w14:paraId="30E27E80" w14:textId="5B8C1F5F"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in EUR.</w:t>
            </w:r>
          </w:p>
        </w:tc>
      </w:tr>
      <w:tr w:rsidR="00A952DE" w:rsidRPr="00D615E4" w14:paraId="345BD114" w14:textId="77777777" w:rsidTr="00E910F9">
        <w:trPr>
          <w:gridAfter w:val="1"/>
          <w:wAfter w:w="35" w:type="dxa"/>
        </w:trPr>
        <w:tc>
          <w:tcPr>
            <w:tcW w:w="1218" w:type="dxa"/>
            <w:vAlign w:val="center"/>
          </w:tcPr>
          <w:p w14:paraId="6534C696" w14:textId="042192E2"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.2.</w:t>
            </w:r>
          </w:p>
        </w:tc>
        <w:tc>
          <w:tcPr>
            <w:tcW w:w="6395" w:type="dxa"/>
            <w:gridSpan w:val="4"/>
          </w:tcPr>
          <w:p w14:paraId="34B35AAF" w14:textId="436C187D"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6948" w:type="dxa"/>
            <w:gridSpan w:val="3"/>
          </w:tcPr>
          <w:p w14:paraId="5FAABE85" w14:textId="24F450FF"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4868DA15" w14:textId="61049E88" w:rsidR="009E193A" w:rsidRDefault="009E193A" w:rsidP="009E193A">
      <w:pPr>
        <w:spacing w:before="60" w:after="60"/>
        <w:jc w:val="both"/>
        <w:rPr>
          <w:rFonts w:ascii="Arial" w:hAnsi="Arial" w:cs="Arial"/>
          <w:b/>
          <w:bCs/>
          <w:i/>
          <w:iCs/>
          <w:sz w:val="20"/>
          <w:szCs w:val="20"/>
        </w:rPr>
      </w:pPr>
    </w:p>
    <w:tbl>
      <w:tblPr>
        <w:tblW w:w="1456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805"/>
        <w:gridCol w:w="3599"/>
        <w:gridCol w:w="2282"/>
        <w:gridCol w:w="2349"/>
        <w:gridCol w:w="2834"/>
        <w:gridCol w:w="2691"/>
      </w:tblGrid>
      <w:tr w:rsidR="009E193A" w:rsidRPr="00D615E4" w14:paraId="759B4F4A" w14:textId="77777777" w:rsidTr="00752531">
        <w:trPr>
          <w:trHeight w:val="300"/>
        </w:trPr>
        <w:tc>
          <w:tcPr>
            <w:tcW w:w="805" w:type="dxa"/>
            <w:vAlign w:val="center"/>
          </w:tcPr>
          <w:p w14:paraId="794B261E" w14:textId="77777777" w:rsidR="009E193A" w:rsidRPr="00D615E4" w:rsidRDefault="009E193A" w:rsidP="002C3881">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53023E0A" w14:textId="77777777" w:rsidR="009E193A" w:rsidRPr="00D615E4" w:rsidRDefault="009E193A" w:rsidP="002C3881">
            <w:pPr>
              <w:spacing w:before="60" w:after="60"/>
              <w:jc w:val="center"/>
              <w:rPr>
                <w:rFonts w:ascii="Arial" w:hAnsi="Arial" w:cs="Arial"/>
                <w:b/>
                <w:bCs/>
                <w:sz w:val="20"/>
                <w:szCs w:val="20"/>
              </w:rPr>
            </w:pPr>
            <w:r w:rsidRPr="00D615E4">
              <w:rPr>
                <w:rFonts w:ascii="Arial" w:hAnsi="Arial" w:cs="Arial"/>
                <w:b/>
                <w:bCs/>
                <w:sz w:val="20"/>
                <w:szCs w:val="20"/>
              </w:rPr>
              <w:t>/</w:t>
            </w:r>
          </w:p>
          <w:p w14:paraId="1812EA44" w14:textId="77777777" w:rsidR="009E193A" w:rsidRPr="00D615E4" w:rsidRDefault="009E193A" w:rsidP="002C3881">
            <w:pPr>
              <w:spacing w:before="60" w:after="60"/>
              <w:jc w:val="center"/>
              <w:rPr>
                <w:rFonts w:ascii="Arial" w:hAnsi="Arial" w:cs="Arial"/>
                <w:b/>
                <w:bCs/>
                <w:sz w:val="20"/>
                <w:szCs w:val="20"/>
              </w:rPr>
            </w:pPr>
            <w:r w:rsidRPr="00D615E4">
              <w:rPr>
                <w:rFonts w:ascii="Arial" w:hAnsi="Arial" w:cs="Arial"/>
                <w:b/>
                <w:bCs/>
                <w:sz w:val="20"/>
                <w:szCs w:val="20"/>
              </w:rPr>
              <w:t xml:space="preserve"> </w:t>
            </w:r>
            <w:proofErr w:type="spellStart"/>
            <w:r w:rsidRPr="00D615E4">
              <w:rPr>
                <w:rFonts w:ascii="Arial" w:hAnsi="Arial" w:cs="Arial"/>
                <w:b/>
                <w:bCs/>
                <w:sz w:val="20"/>
                <w:szCs w:val="20"/>
              </w:rPr>
              <w:t>No</w:t>
            </w:r>
            <w:proofErr w:type="spellEnd"/>
            <w:r w:rsidRPr="00D615E4">
              <w:rPr>
                <w:rFonts w:ascii="Arial" w:hAnsi="Arial" w:cs="Arial"/>
                <w:b/>
                <w:bCs/>
                <w:sz w:val="20"/>
                <w:szCs w:val="20"/>
              </w:rPr>
              <w:t>.</w:t>
            </w:r>
          </w:p>
        </w:tc>
        <w:tc>
          <w:tcPr>
            <w:tcW w:w="3599" w:type="dxa"/>
            <w:vAlign w:val="center"/>
          </w:tcPr>
          <w:p w14:paraId="28B1E402" w14:textId="77777777" w:rsidR="009E193A" w:rsidRDefault="009E193A" w:rsidP="002C3881">
            <w:pPr>
              <w:spacing w:before="60" w:after="60"/>
              <w:jc w:val="center"/>
              <w:rPr>
                <w:rFonts w:ascii="Arial" w:hAnsi="Arial" w:cs="Arial"/>
                <w:b/>
                <w:bCs/>
                <w:sz w:val="20"/>
                <w:szCs w:val="20"/>
              </w:rPr>
            </w:pPr>
            <w:r w:rsidRPr="00D615E4">
              <w:rPr>
                <w:rFonts w:ascii="Arial" w:hAnsi="Arial" w:cs="Arial"/>
                <w:b/>
                <w:bCs/>
                <w:sz w:val="20"/>
                <w:szCs w:val="20"/>
              </w:rPr>
              <w:t xml:space="preserve">Pirkimo objektas / </w:t>
            </w:r>
          </w:p>
          <w:p w14:paraId="4B84E822" w14:textId="77777777" w:rsidR="009E193A" w:rsidRPr="00D615E4" w:rsidRDefault="009E193A" w:rsidP="002C3881">
            <w:pPr>
              <w:spacing w:before="60" w:after="60"/>
              <w:jc w:val="center"/>
              <w:rPr>
                <w:rFonts w:ascii="Arial" w:hAnsi="Arial" w:cs="Arial"/>
                <w:b/>
                <w:bCs/>
                <w:sz w:val="20"/>
                <w:szCs w:val="20"/>
              </w:rPr>
            </w:pPr>
            <w:r w:rsidRPr="00D615E4">
              <w:rPr>
                <w:rFonts w:ascii="Arial" w:hAnsi="Arial" w:cs="Arial"/>
                <w:b/>
                <w:bCs/>
                <w:sz w:val="20"/>
                <w:szCs w:val="20"/>
                <w:lang w:val="en-US"/>
              </w:rPr>
              <w:t>Object of the Procurement</w:t>
            </w:r>
          </w:p>
        </w:tc>
        <w:tc>
          <w:tcPr>
            <w:tcW w:w="2282" w:type="dxa"/>
            <w:vAlign w:val="center"/>
          </w:tcPr>
          <w:p w14:paraId="44CA3E29" w14:textId="77777777" w:rsidR="009E193A" w:rsidRPr="00D615E4" w:rsidRDefault="009E193A" w:rsidP="002C3881">
            <w:pPr>
              <w:spacing w:before="60" w:after="60"/>
              <w:jc w:val="center"/>
              <w:rPr>
                <w:rFonts w:ascii="Arial" w:hAnsi="Arial" w:cs="Arial"/>
                <w:b/>
                <w:bCs/>
                <w:sz w:val="20"/>
                <w:szCs w:val="20"/>
              </w:rPr>
            </w:pPr>
            <w:r w:rsidRPr="00D615E4">
              <w:rPr>
                <w:rFonts w:ascii="Arial" w:hAnsi="Arial" w:cs="Arial"/>
                <w:b/>
                <w:bCs/>
                <w:sz w:val="20"/>
                <w:szCs w:val="20"/>
              </w:rPr>
              <w:t xml:space="preserve">Matavimo vienetai / </w:t>
            </w:r>
            <w:r w:rsidRPr="00D615E4">
              <w:rPr>
                <w:rFonts w:ascii="Arial" w:hAnsi="Arial" w:cs="Arial"/>
                <w:b/>
                <w:bCs/>
                <w:sz w:val="20"/>
                <w:szCs w:val="20"/>
                <w:lang w:val="en-US"/>
              </w:rPr>
              <w:t>Measurement units</w:t>
            </w:r>
          </w:p>
        </w:tc>
        <w:tc>
          <w:tcPr>
            <w:tcW w:w="2349" w:type="dxa"/>
            <w:vAlign w:val="center"/>
          </w:tcPr>
          <w:p w14:paraId="1DBF949F" w14:textId="77777777" w:rsidR="009E193A" w:rsidRPr="00B25385" w:rsidRDefault="009E193A" w:rsidP="002C3881">
            <w:pPr>
              <w:spacing w:before="60" w:after="60"/>
              <w:jc w:val="center"/>
              <w:rPr>
                <w:rFonts w:ascii="Arial" w:hAnsi="Arial" w:cs="Arial"/>
                <w:i/>
                <w:iCs/>
                <w:color w:val="FF0000"/>
                <w:sz w:val="20"/>
                <w:szCs w:val="20"/>
                <w:u w:val="single"/>
                <w:lang w:val="en-GB"/>
              </w:rPr>
            </w:pPr>
            <w:r w:rsidRPr="1F84566E">
              <w:rPr>
                <w:rFonts w:ascii="Arial" w:hAnsi="Arial" w:cs="Arial"/>
                <w:b/>
                <w:bCs/>
                <w:sz w:val="20"/>
                <w:szCs w:val="20"/>
              </w:rPr>
              <w:t xml:space="preserve"> Konkretus kiekis /</w:t>
            </w:r>
            <w:r w:rsidRPr="1F84566E">
              <w:rPr>
                <w:rFonts w:ascii="Arial" w:hAnsi="Arial" w:cs="Arial"/>
                <w:b/>
                <w:bCs/>
                <w:sz w:val="20"/>
                <w:szCs w:val="20"/>
                <w:lang w:val="en-GB"/>
              </w:rPr>
              <w:t xml:space="preserve"> Precise amount</w:t>
            </w:r>
          </w:p>
        </w:tc>
        <w:tc>
          <w:tcPr>
            <w:tcW w:w="2834" w:type="dxa"/>
            <w:vAlign w:val="center"/>
          </w:tcPr>
          <w:p w14:paraId="59B5568D" w14:textId="1B94398B" w:rsidR="009E193A" w:rsidRDefault="009E193A" w:rsidP="002C3881">
            <w:pPr>
              <w:spacing w:before="60" w:after="60"/>
              <w:jc w:val="center"/>
              <w:rPr>
                <w:rFonts w:ascii="Arial" w:hAnsi="Arial" w:cs="Arial"/>
                <w:b/>
                <w:bCs/>
                <w:sz w:val="20"/>
                <w:szCs w:val="20"/>
              </w:rPr>
            </w:pPr>
            <w:r>
              <w:rPr>
                <w:rFonts w:ascii="Arial" w:hAnsi="Arial" w:cs="Arial"/>
                <w:b/>
                <w:bCs/>
                <w:sz w:val="20"/>
                <w:szCs w:val="20"/>
              </w:rPr>
              <w:t>1 komplekto į</w:t>
            </w:r>
            <w:r w:rsidRPr="00D615E4">
              <w:rPr>
                <w:rFonts w:ascii="Arial" w:hAnsi="Arial" w:cs="Arial"/>
                <w:b/>
                <w:bCs/>
                <w:sz w:val="20"/>
                <w:szCs w:val="20"/>
              </w:rPr>
              <w:t>kainis, Eur be PVM /</w:t>
            </w:r>
          </w:p>
          <w:p w14:paraId="1CC6414E" w14:textId="0CC32F6D" w:rsidR="009E193A" w:rsidRPr="00D615E4" w:rsidRDefault="009E193A" w:rsidP="002C3881">
            <w:pPr>
              <w:spacing w:before="60" w:after="60"/>
              <w:jc w:val="center"/>
              <w:rPr>
                <w:rFonts w:ascii="Arial" w:hAnsi="Arial" w:cs="Arial"/>
                <w:b/>
                <w:bCs/>
                <w:sz w:val="20"/>
                <w:szCs w:val="20"/>
              </w:rPr>
            </w:pPr>
            <w:r w:rsidRPr="00994CAE">
              <w:rPr>
                <w:rFonts w:ascii="Arial" w:hAnsi="Arial" w:cs="Arial"/>
                <w:b/>
                <w:bCs/>
                <w:sz w:val="20"/>
                <w:szCs w:val="20"/>
                <w:lang w:val="en-US"/>
              </w:rPr>
              <w:t xml:space="preserve"> </w:t>
            </w:r>
            <w:r w:rsidR="007C0C0C">
              <w:rPr>
                <w:rFonts w:ascii="Arial" w:hAnsi="Arial" w:cs="Arial"/>
                <w:b/>
                <w:bCs/>
                <w:sz w:val="20"/>
                <w:szCs w:val="20"/>
                <w:lang w:val="en-US"/>
              </w:rPr>
              <w:t>R</w:t>
            </w:r>
            <w:r w:rsidRPr="00D615E4">
              <w:rPr>
                <w:rFonts w:ascii="Arial" w:hAnsi="Arial" w:cs="Arial"/>
                <w:b/>
                <w:bCs/>
                <w:sz w:val="20"/>
                <w:szCs w:val="20"/>
                <w:lang w:val="en-GB"/>
              </w:rPr>
              <w:t>ate</w:t>
            </w:r>
            <w:r>
              <w:rPr>
                <w:rFonts w:ascii="Arial" w:hAnsi="Arial" w:cs="Arial"/>
                <w:b/>
                <w:bCs/>
                <w:sz w:val="20"/>
                <w:szCs w:val="20"/>
                <w:lang w:val="en-GB"/>
              </w:rPr>
              <w:t xml:space="preserve"> per 1 set</w:t>
            </w:r>
            <w:r w:rsidRPr="00D615E4">
              <w:rPr>
                <w:rFonts w:ascii="Arial" w:hAnsi="Arial" w:cs="Arial"/>
                <w:b/>
                <w:bCs/>
                <w:sz w:val="20"/>
                <w:szCs w:val="20"/>
                <w:lang w:val="en-GB"/>
              </w:rPr>
              <w:t xml:space="preserve"> in EUR, excluding VAT*</w:t>
            </w:r>
          </w:p>
        </w:tc>
        <w:tc>
          <w:tcPr>
            <w:tcW w:w="2691" w:type="dxa"/>
            <w:vAlign w:val="center"/>
          </w:tcPr>
          <w:p w14:paraId="7CC41E41" w14:textId="77777777" w:rsidR="009E193A" w:rsidRDefault="009E193A" w:rsidP="002C3881">
            <w:pPr>
              <w:spacing w:before="60" w:after="60"/>
              <w:jc w:val="center"/>
              <w:rPr>
                <w:rFonts w:ascii="Arial" w:hAnsi="Arial" w:cs="Arial"/>
                <w:b/>
                <w:bCs/>
                <w:sz w:val="20"/>
                <w:szCs w:val="20"/>
              </w:rPr>
            </w:pPr>
            <w:r>
              <w:rPr>
                <w:rFonts w:ascii="Arial" w:hAnsi="Arial" w:cs="Arial"/>
                <w:b/>
                <w:bCs/>
                <w:sz w:val="20"/>
                <w:szCs w:val="20"/>
              </w:rPr>
              <w:t>Bendra k</w:t>
            </w:r>
            <w:r w:rsidRPr="00D615E4">
              <w:rPr>
                <w:rFonts w:ascii="Arial" w:hAnsi="Arial" w:cs="Arial"/>
                <w:b/>
                <w:bCs/>
                <w:sz w:val="20"/>
                <w:szCs w:val="20"/>
              </w:rPr>
              <w:t>aina, Eur be PVM</w:t>
            </w:r>
            <w:r w:rsidRPr="00D615E4">
              <w:rPr>
                <w:rFonts w:ascii="Arial" w:hAnsi="Arial" w:cs="Arial"/>
                <w:b/>
                <w:bCs/>
                <w:sz w:val="20"/>
                <w:szCs w:val="20"/>
                <w:vertAlign w:val="superscript"/>
              </w:rPr>
              <w:footnoteReference w:id="16"/>
            </w:r>
            <w:r w:rsidRPr="00D615E4">
              <w:rPr>
                <w:rFonts w:ascii="Arial" w:hAnsi="Arial" w:cs="Arial"/>
                <w:b/>
                <w:bCs/>
                <w:sz w:val="20"/>
                <w:szCs w:val="20"/>
              </w:rPr>
              <w:t xml:space="preserve"> / </w:t>
            </w:r>
          </w:p>
          <w:p w14:paraId="0AC9AA6A" w14:textId="77777777" w:rsidR="009E193A" w:rsidRPr="00D615E4" w:rsidRDefault="009E193A" w:rsidP="002C3881">
            <w:pPr>
              <w:spacing w:before="60" w:after="60"/>
              <w:jc w:val="center"/>
              <w:rPr>
                <w:rFonts w:ascii="Arial" w:hAnsi="Arial" w:cs="Arial"/>
                <w:b/>
                <w:bCs/>
                <w:sz w:val="20"/>
                <w:szCs w:val="20"/>
              </w:rPr>
            </w:pPr>
            <w:r>
              <w:rPr>
                <w:rFonts w:ascii="Arial" w:hAnsi="Arial" w:cs="Arial"/>
                <w:b/>
                <w:bCs/>
                <w:sz w:val="20"/>
                <w:szCs w:val="20"/>
                <w:lang w:val="en-GB"/>
              </w:rPr>
              <w:t>Total p</w:t>
            </w:r>
            <w:r w:rsidRPr="00D615E4">
              <w:rPr>
                <w:rFonts w:ascii="Arial" w:hAnsi="Arial" w:cs="Arial"/>
                <w:b/>
                <w:bCs/>
                <w:sz w:val="20"/>
                <w:szCs w:val="20"/>
                <w:lang w:val="en-GB"/>
              </w:rPr>
              <w:t>rice in EUR, excluding VAT</w:t>
            </w:r>
            <w:r w:rsidRPr="00D615E4">
              <w:rPr>
                <w:rFonts w:ascii="Arial" w:hAnsi="Arial" w:cs="Arial"/>
                <w:b/>
                <w:bCs/>
                <w:sz w:val="20"/>
                <w:szCs w:val="20"/>
                <w:vertAlign w:val="superscript"/>
                <w:lang w:val="en-GB"/>
              </w:rPr>
              <w:footnoteReference w:id="17"/>
            </w:r>
          </w:p>
        </w:tc>
      </w:tr>
      <w:tr w:rsidR="009E193A" w:rsidRPr="00275707" w14:paraId="5E1FF437" w14:textId="77777777" w:rsidTr="00752531">
        <w:trPr>
          <w:trHeight w:val="300"/>
        </w:trPr>
        <w:tc>
          <w:tcPr>
            <w:tcW w:w="805" w:type="dxa"/>
          </w:tcPr>
          <w:p w14:paraId="623DBF38" w14:textId="77777777" w:rsidR="009E193A" w:rsidRPr="00275707" w:rsidRDefault="009E193A" w:rsidP="002C3881">
            <w:pPr>
              <w:spacing w:before="60" w:after="60"/>
              <w:jc w:val="center"/>
              <w:rPr>
                <w:rFonts w:ascii="Arial" w:hAnsi="Arial" w:cs="Arial"/>
                <w:i/>
                <w:iCs/>
                <w:sz w:val="20"/>
                <w:szCs w:val="20"/>
              </w:rPr>
            </w:pPr>
            <w:r w:rsidRPr="00275707">
              <w:rPr>
                <w:rFonts w:ascii="Arial" w:hAnsi="Arial" w:cs="Arial"/>
                <w:i/>
                <w:iCs/>
                <w:sz w:val="20"/>
                <w:szCs w:val="20"/>
              </w:rPr>
              <w:t>1</w:t>
            </w:r>
          </w:p>
        </w:tc>
        <w:tc>
          <w:tcPr>
            <w:tcW w:w="3599" w:type="dxa"/>
          </w:tcPr>
          <w:p w14:paraId="75DDB290" w14:textId="77777777" w:rsidR="009E193A" w:rsidRPr="00275707" w:rsidRDefault="009E193A" w:rsidP="002C3881">
            <w:pPr>
              <w:spacing w:before="60" w:after="60"/>
              <w:jc w:val="center"/>
              <w:rPr>
                <w:rFonts w:ascii="Arial" w:hAnsi="Arial" w:cs="Arial"/>
                <w:i/>
                <w:iCs/>
                <w:sz w:val="20"/>
                <w:szCs w:val="20"/>
              </w:rPr>
            </w:pPr>
            <w:r w:rsidRPr="00275707">
              <w:rPr>
                <w:rFonts w:ascii="Arial" w:hAnsi="Arial" w:cs="Arial"/>
                <w:i/>
                <w:iCs/>
                <w:sz w:val="20"/>
                <w:szCs w:val="20"/>
              </w:rPr>
              <w:t>2</w:t>
            </w:r>
          </w:p>
        </w:tc>
        <w:tc>
          <w:tcPr>
            <w:tcW w:w="2282" w:type="dxa"/>
          </w:tcPr>
          <w:p w14:paraId="55183BBE" w14:textId="77777777" w:rsidR="009E193A" w:rsidRPr="00275707" w:rsidRDefault="009E193A" w:rsidP="002C3881">
            <w:pPr>
              <w:spacing w:before="60" w:after="60"/>
              <w:jc w:val="center"/>
              <w:rPr>
                <w:rFonts w:ascii="Arial" w:hAnsi="Arial" w:cs="Arial"/>
                <w:i/>
                <w:iCs/>
                <w:sz w:val="20"/>
                <w:szCs w:val="20"/>
              </w:rPr>
            </w:pPr>
            <w:r w:rsidRPr="00275707">
              <w:rPr>
                <w:rFonts w:ascii="Arial" w:hAnsi="Arial" w:cs="Arial"/>
                <w:i/>
                <w:iCs/>
                <w:sz w:val="20"/>
                <w:szCs w:val="20"/>
              </w:rPr>
              <w:t>3</w:t>
            </w:r>
          </w:p>
        </w:tc>
        <w:tc>
          <w:tcPr>
            <w:tcW w:w="2349" w:type="dxa"/>
          </w:tcPr>
          <w:p w14:paraId="1DB8C490" w14:textId="77777777" w:rsidR="009E193A" w:rsidRPr="00275707" w:rsidRDefault="009E193A" w:rsidP="002C3881">
            <w:pPr>
              <w:spacing w:before="60" w:after="60"/>
              <w:jc w:val="center"/>
              <w:rPr>
                <w:rFonts w:ascii="Arial" w:hAnsi="Arial" w:cs="Arial"/>
                <w:i/>
                <w:iCs/>
                <w:sz w:val="20"/>
                <w:szCs w:val="20"/>
              </w:rPr>
            </w:pPr>
            <w:r w:rsidRPr="00275707">
              <w:rPr>
                <w:rFonts w:ascii="Arial" w:hAnsi="Arial" w:cs="Arial"/>
                <w:i/>
                <w:iCs/>
                <w:sz w:val="20"/>
                <w:szCs w:val="20"/>
              </w:rPr>
              <w:t>4</w:t>
            </w:r>
          </w:p>
        </w:tc>
        <w:tc>
          <w:tcPr>
            <w:tcW w:w="2834" w:type="dxa"/>
          </w:tcPr>
          <w:p w14:paraId="5459884D" w14:textId="77777777" w:rsidR="009E193A" w:rsidRPr="000E4E77" w:rsidRDefault="009E193A" w:rsidP="002C3881">
            <w:pPr>
              <w:spacing w:before="60" w:after="60"/>
              <w:ind w:firstLine="41"/>
              <w:jc w:val="center"/>
              <w:rPr>
                <w:rFonts w:ascii="Arial" w:hAnsi="Arial" w:cs="Arial"/>
                <w:i/>
                <w:iCs/>
                <w:sz w:val="20"/>
                <w:szCs w:val="20"/>
                <w:lang w:val="en-US"/>
              </w:rPr>
            </w:pPr>
            <w:r w:rsidRPr="1F84566E">
              <w:rPr>
                <w:rFonts w:ascii="Arial" w:hAnsi="Arial" w:cs="Arial"/>
                <w:i/>
                <w:iCs/>
                <w:sz w:val="20"/>
                <w:szCs w:val="20"/>
                <w:lang w:val="en-US"/>
              </w:rPr>
              <w:t>5</w:t>
            </w:r>
          </w:p>
        </w:tc>
        <w:tc>
          <w:tcPr>
            <w:tcW w:w="2691" w:type="dxa"/>
          </w:tcPr>
          <w:p w14:paraId="09CED076" w14:textId="77777777" w:rsidR="009E193A" w:rsidRPr="00275707" w:rsidRDefault="009E193A" w:rsidP="002C3881">
            <w:pPr>
              <w:spacing w:before="60" w:after="60"/>
              <w:ind w:firstLine="41"/>
              <w:jc w:val="center"/>
              <w:rPr>
                <w:rFonts w:ascii="Arial" w:hAnsi="Arial" w:cs="Arial"/>
                <w:i/>
                <w:iCs/>
                <w:sz w:val="20"/>
                <w:szCs w:val="20"/>
                <w:lang w:val="en-US"/>
              </w:rPr>
            </w:pPr>
            <w:r w:rsidRPr="1F84566E">
              <w:rPr>
                <w:rFonts w:ascii="Arial" w:hAnsi="Arial" w:cs="Arial"/>
                <w:i/>
                <w:iCs/>
                <w:sz w:val="20"/>
                <w:szCs w:val="20"/>
                <w:lang w:val="en-US"/>
              </w:rPr>
              <w:t>6=4x5</w:t>
            </w:r>
          </w:p>
        </w:tc>
      </w:tr>
      <w:tr w:rsidR="009E193A" w:rsidRPr="00D615E4" w14:paraId="6B0AEA15" w14:textId="77777777" w:rsidTr="00752531">
        <w:trPr>
          <w:trHeight w:val="300"/>
        </w:trPr>
        <w:tc>
          <w:tcPr>
            <w:tcW w:w="805" w:type="dxa"/>
          </w:tcPr>
          <w:p w14:paraId="0AE8C869" w14:textId="77777777" w:rsidR="009E193A" w:rsidRPr="00D615E4" w:rsidRDefault="009E193A" w:rsidP="002C3881">
            <w:pPr>
              <w:spacing w:before="60" w:after="60"/>
              <w:jc w:val="center"/>
              <w:rPr>
                <w:rFonts w:ascii="Arial" w:hAnsi="Arial" w:cs="Arial"/>
                <w:b/>
                <w:bCs/>
                <w:sz w:val="20"/>
                <w:szCs w:val="20"/>
              </w:rPr>
            </w:pPr>
            <w:r w:rsidRPr="00D615E4">
              <w:rPr>
                <w:rFonts w:ascii="Arial" w:hAnsi="Arial" w:cs="Arial"/>
                <w:b/>
                <w:bCs/>
                <w:sz w:val="20"/>
                <w:szCs w:val="20"/>
              </w:rPr>
              <w:lastRenderedPageBreak/>
              <w:t>1.</w:t>
            </w:r>
          </w:p>
        </w:tc>
        <w:tc>
          <w:tcPr>
            <w:tcW w:w="3599" w:type="dxa"/>
          </w:tcPr>
          <w:p w14:paraId="1EFBA705" w14:textId="140D05CF" w:rsidR="009702E2" w:rsidRPr="009702E2" w:rsidRDefault="009702E2" w:rsidP="009702E2">
            <w:pPr>
              <w:spacing w:before="60" w:after="60"/>
              <w:rPr>
                <w:rFonts w:ascii="Arial" w:hAnsi="Arial" w:cs="Arial"/>
                <w:sz w:val="20"/>
                <w:szCs w:val="20"/>
              </w:rPr>
            </w:pPr>
            <w:r w:rsidRPr="009702E2">
              <w:rPr>
                <w:rFonts w:ascii="Arial" w:hAnsi="Arial" w:cs="Arial"/>
                <w:sz w:val="20"/>
                <w:szCs w:val="20"/>
              </w:rPr>
              <w:t xml:space="preserve">220kV 100 </w:t>
            </w:r>
            <w:proofErr w:type="spellStart"/>
            <w:r w:rsidRPr="009702E2">
              <w:rPr>
                <w:rFonts w:ascii="Arial" w:hAnsi="Arial" w:cs="Arial"/>
                <w:sz w:val="20"/>
                <w:szCs w:val="20"/>
              </w:rPr>
              <w:t>MVar</w:t>
            </w:r>
            <w:proofErr w:type="spellEnd"/>
            <w:r w:rsidRPr="009702E2">
              <w:rPr>
                <w:rFonts w:ascii="Arial" w:hAnsi="Arial" w:cs="Arial"/>
                <w:sz w:val="20"/>
                <w:szCs w:val="20"/>
              </w:rPr>
              <w:t xml:space="preserve"> valdomi šun</w:t>
            </w:r>
            <w:r w:rsidR="00407405">
              <w:rPr>
                <w:rFonts w:ascii="Arial" w:hAnsi="Arial" w:cs="Arial"/>
                <w:sz w:val="20"/>
                <w:szCs w:val="20"/>
              </w:rPr>
              <w:t>to</w:t>
            </w:r>
            <w:r w:rsidRPr="009702E2">
              <w:rPr>
                <w:rFonts w:ascii="Arial" w:hAnsi="Arial" w:cs="Arial"/>
                <w:sz w:val="20"/>
                <w:szCs w:val="20"/>
              </w:rPr>
              <w:t xml:space="preserve"> reaktoriai (Prekės, nurodytos Techninėje specifikacijoje kartu su Prekėmis susijusiomis paslaugomis)/</w:t>
            </w:r>
          </w:p>
          <w:p w14:paraId="531D8C63" w14:textId="37432C9B" w:rsidR="009E193A" w:rsidRPr="007B1F03" w:rsidRDefault="009702E2" w:rsidP="009702E2">
            <w:pPr>
              <w:spacing w:before="60" w:after="60"/>
              <w:rPr>
                <w:rFonts w:ascii="Arial" w:hAnsi="Arial" w:cs="Arial"/>
                <w:bCs/>
                <w:sz w:val="20"/>
                <w:szCs w:val="20"/>
                <w:lang w:val="en-GB"/>
              </w:rPr>
            </w:pPr>
            <w:r w:rsidRPr="007B1F03">
              <w:rPr>
                <w:rFonts w:ascii="Arial" w:hAnsi="Arial" w:cs="Arial"/>
                <w:sz w:val="20"/>
                <w:szCs w:val="20"/>
                <w:lang w:val="en-GB"/>
              </w:rPr>
              <w:t xml:space="preserve">220kV 100 </w:t>
            </w:r>
            <w:proofErr w:type="spellStart"/>
            <w:r w:rsidRPr="007B1F03">
              <w:rPr>
                <w:rFonts w:ascii="Arial" w:hAnsi="Arial" w:cs="Arial"/>
                <w:sz w:val="20"/>
                <w:szCs w:val="20"/>
                <w:lang w:val="en-GB"/>
              </w:rPr>
              <w:t>MVar</w:t>
            </w:r>
            <w:proofErr w:type="spellEnd"/>
            <w:r w:rsidRPr="007B1F03">
              <w:rPr>
                <w:rFonts w:ascii="Arial" w:hAnsi="Arial" w:cs="Arial"/>
                <w:sz w:val="20"/>
                <w:szCs w:val="20"/>
                <w:lang w:val="en-GB"/>
              </w:rPr>
              <w:t xml:space="preserve"> variable shunt reactors (Goods specified in the Technical Specification together with services related to the Goods)</w:t>
            </w:r>
          </w:p>
        </w:tc>
        <w:tc>
          <w:tcPr>
            <w:tcW w:w="2282" w:type="dxa"/>
            <w:vAlign w:val="center"/>
          </w:tcPr>
          <w:p w14:paraId="2F9F98C5" w14:textId="77777777" w:rsidR="009E193A" w:rsidRDefault="009E193A" w:rsidP="002C3881">
            <w:pPr>
              <w:spacing w:before="60" w:after="60"/>
              <w:ind w:firstLine="41"/>
              <w:jc w:val="center"/>
              <w:rPr>
                <w:rFonts w:ascii="Arial" w:hAnsi="Arial" w:cs="Arial"/>
                <w:sz w:val="20"/>
                <w:szCs w:val="20"/>
              </w:rPr>
            </w:pPr>
            <w:r>
              <w:rPr>
                <w:rFonts w:ascii="Arial" w:hAnsi="Arial" w:cs="Arial"/>
                <w:sz w:val="20"/>
                <w:szCs w:val="20"/>
              </w:rPr>
              <w:t>Komplektai</w:t>
            </w:r>
          </w:p>
          <w:p w14:paraId="18B47923" w14:textId="77777777" w:rsidR="009E193A" w:rsidRDefault="009E193A" w:rsidP="002C3881">
            <w:pPr>
              <w:spacing w:before="60" w:after="60"/>
              <w:ind w:firstLine="41"/>
              <w:jc w:val="center"/>
              <w:rPr>
                <w:rFonts w:ascii="Arial" w:hAnsi="Arial" w:cs="Arial"/>
                <w:sz w:val="20"/>
                <w:szCs w:val="20"/>
              </w:rPr>
            </w:pPr>
            <w:r>
              <w:rPr>
                <w:rFonts w:ascii="Arial" w:hAnsi="Arial" w:cs="Arial"/>
                <w:sz w:val="20"/>
                <w:szCs w:val="20"/>
              </w:rPr>
              <w:t>/</w:t>
            </w:r>
          </w:p>
          <w:p w14:paraId="5E97F6B3" w14:textId="77777777" w:rsidR="009E193A" w:rsidRPr="00D615E4" w:rsidRDefault="009E193A" w:rsidP="002C3881">
            <w:pPr>
              <w:spacing w:before="60" w:after="60"/>
              <w:ind w:firstLine="41"/>
              <w:jc w:val="center"/>
              <w:rPr>
                <w:rFonts w:ascii="Arial" w:hAnsi="Arial" w:cs="Arial"/>
                <w:sz w:val="20"/>
                <w:szCs w:val="20"/>
                <w:lang w:val="en-US"/>
              </w:rPr>
            </w:pPr>
            <w:r w:rsidRPr="1F84566E">
              <w:rPr>
                <w:rFonts w:ascii="Arial" w:hAnsi="Arial" w:cs="Arial"/>
                <w:sz w:val="20"/>
                <w:szCs w:val="20"/>
                <w:lang w:val="en-US"/>
              </w:rPr>
              <w:t>Sets</w:t>
            </w:r>
          </w:p>
        </w:tc>
        <w:tc>
          <w:tcPr>
            <w:tcW w:w="2349" w:type="dxa"/>
            <w:vAlign w:val="center"/>
          </w:tcPr>
          <w:p w14:paraId="06E019B5" w14:textId="77777777" w:rsidR="009E193A" w:rsidRPr="00D615E4" w:rsidRDefault="009E193A" w:rsidP="002C3881">
            <w:pPr>
              <w:spacing w:before="60" w:after="60"/>
              <w:jc w:val="center"/>
              <w:rPr>
                <w:rFonts w:ascii="Arial" w:hAnsi="Arial" w:cs="Arial"/>
                <w:sz w:val="20"/>
                <w:szCs w:val="20"/>
              </w:rPr>
            </w:pPr>
            <w:r>
              <w:rPr>
                <w:rFonts w:ascii="Arial" w:hAnsi="Arial" w:cs="Arial"/>
                <w:sz w:val="20"/>
                <w:szCs w:val="20"/>
              </w:rPr>
              <w:t>3</w:t>
            </w:r>
          </w:p>
        </w:tc>
        <w:tc>
          <w:tcPr>
            <w:tcW w:w="2834" w:type="dxa"/>
            <w:vAlign w:val="center"/>
          </w:tcPr>
          <w:p w14:paraId="5E46DEB6" w14:textId="77777777" w:rsidR="009E193A" w:rsidRPr="00D615E4" w:rsidRDefault="009E193A" w:rsidP="002C3881">
            <w:pPr>
              <w:spacing w:before="60" w:after="60"/>
              <w:ind w:firstLine="41"/>
              <w:jc w:val="center"/>
              <w:rPr>
                <w:rFonts w:ascii="Arial" w:hAnsi="Arial" w:cs="Arial"/>
                <w:sz w:val="20"/>
                <w:szCs w:val="20"/>
              </w:rPr>
            </w:pPr>
          </w:p>
        </w:tc>
        <w:tc>
          <w:tcPr>
            <w:tcW w:w="2691" w:type="dxa"/>
            <w:vAlign w:val="center"/>
          </w:tcPr>
          <w:p w14:paraId="5FDAE187" w14:textId="77777777" w:rsidR="009E193A" w:rsidRPr="00D615E4" w:rsidRDefault="009E193A" w:rsidP="002C3881">
            <w:pPr>
              <w:spacing w:before="60" w:after="60"/>
              <w:ind w:firstLine="41"/>
              <w:jc w:val="center"/>
              <w:rPr>
                <w:rFonts w:ascii="Arial" w:hAnsi="Arial" w:cs="Arial"/>
                <w:sz w:val="20"/>
                <w:szCs w:val="20"/>
              </w:rPr>
            </w:pPr>
          </w:p>
        </w:tc>
      </w:tr>
      <w:tr w:rsidR="007C0C0C" w:rsidRPr="00D615E4" w14:paraId="53A4FE55" w14:textId="77777777" w:rsidTr="004809F2">
        <w:trPr>
          <w:trHeight w:val="300"/>
        </w:trPr>
        <w:tc>
          <w:tcPr>
            <w:tcW w:w="11869" w:type="dxa"/>
            <w:gridSpan w:val="5"/>
          </w:tcPr>
          <w:p w14:paraId="16455598" w14:textId="77777777" w:rsidR="007C0C0C" w:rsidRPr="00D615E4" w:rsidRDefault="007C0C0C" w:rsidP="002C3881">
            <w:pPr>
              <w:spacing w:before="60" w:after="60"/>
              <w:ind w:firstLine="41"/>
              <w:jc w:val="right"/>
              <w:rPr>
                <w:rFonts w:ascii="Arial" w:hAnsi="Arial" w:cs="Arial"/>
                <w:b/>
                <w:sz w:val="20"/>
                <w:szCs w:val="20"/>
              </w:rPr>
            </w:pPr>
            <w:r>
              <w:rPr>
                <w:rFonts w:ascii="Arial" w:hAnsi="Arial" w:cs="Arial"/>
                <w:b/>
                <w:bCs/>
                <w:sz w:val="20"/>
                <w:szCs w:val="20"/>
              </w:rPr>
              <w:t>Bendra P</w:t>
            </w:r>
            <w:r w:rsidRPr="00D615E4">
              <w:rPr>
                <w:rFonts w:ascii="Arial" w:hAnsi="Arial" w:cs="Arial"/>
                <w:b/>
                <w:bCs/>
                <w:sz w:val="20"/>
                <w:szCs w:val="20"/>
              </w:rPr>
              <w:t xml:space="preserve">asiūlymo kaina, </w:t>
            </w:r>
            <w:r w:rsidRPr="00D615E4">
              <w:rPr>
                <w:rFonts w:ascii="Arial" w:hAnsi="Arial" w:cs="Arial"/>
                <w:b/>
                <w:bCs/>
                <w:iCs/>
                <w:sz w:val="20"/>
                <w:szCs w:val="20"/>
              </w:rPr>
              <w:t>Eur</w:t>
            </w:r>
            <w:r w:rsidRPr="00D615E4">
              <w:rPr>
                <w:rFonts w:ascii="Arial" w:hAnsi="Arial" w:cs="Arial"/>
                <w:b/>
                <w:bCs/>
                <w:sz w:val="20"/>
                <w:szCs w:val="20"/>
              </w:rPr>
              <w:t xml:space="preserve"> be PVM / </w:t>
            </w:r>
            <w:r w:rsidRPr="00D615E4">
              <w:rPr>
                <w:rFonts w:ascii="Arial" w:hAnsi="Arial" w:cs="Arial"/>
                <w:b/>
                <w:bCs/>
                <w:sz w:val="20"/>
                <w:szCs w:val="20"/>
                <w:lang w:val="en-US"/>
              </w:rPr>
              <w:t xml:space="preserve">Total Tender </w:t>
            </w:r>
            <w:r w:rsidRPr="00D615E4">
              <w:rPr>
                <w:rFonts w:ascii="Arial" w:hAnsi="Arial" w:cs="Arial"/>
                <w:b/>
                <w:bCs/>
                <w:sz w:val="20"/>
                <w:szCs w:val="20"/>
                <w:lang w:val="en-GB"/>
              </w:rPr>
              <w:t>price in EUR, excluding VAT</w:t>
            </w:r>
          </w:p>
        </w:tc>
        <w:tc>
          <w:tcPr>
            <w:tcW w:w="2691" w:type="dxa"/>
          </w:tcPr>
          <w:p w14:paraId="7CF16462" w14:textId="77777777" w:rsidR="007C0C0C" w:rsidRPr="00D615E4" w:rsidRDefault="007C0C0C" w:rsidP="002C3881">
            <w:pPr>
              <w:spacing w:before="60" w:after="60"/>
              <w:ind w:firstLine="41"/>
              <w:jc w:val="center"/>
              <w:rPr>
                <w:rFonts w:ascii="Arial" w:hAnsi="Arial" w:cs="Arial"/>
                <w:sz w:val="20"/>
                <w:szCs w:val="20"/>
              </w:rPr>
            </w:pPr>
          </w:p>
        </w:tc>
      </w:tr>
      <w:tr w:rsidR="007C0C0C" w:rsidRPr="00D615E4" w14:paraId="22154217" w14:textId="77777777" w:rsidTr="004E25B0">
        <w:trPr>
          <w:trHeight w:val="300"/>
        </w:trPr>
        <w:tc>
          <w:tcPr>
            <w:tcW w:w="11869" w:type="dxa"/>
            <w:gridSpan w:val="5"/>
          </w:tcPr>
          <w:p w14:paraId="40D72D57" w14:textId="77777777" w:rsidR="007C0C0C" w:rsidRPr="00D615E4" w:rsidRDefault="007C0C0C" w:rsidP="002C3881">
            <w:pPr>
              <w:spacing w:before="60" w:after="60"/>
              <w:ind w:firstLine="41"/>
              <w:jc w:val="right"/>
              <w:rPr>
                <w:rFonts w:ascii="Arial" w:hAnsi="Arial" w:cs="Arial"/>
                <w:b/>
                <w:sz w:val="20"/>
                <w:szCs w:val="20"/>
              </w:rPr>
            </w:pPr>
            <w:r w:rsidRPr="00D615E4">
              <w:rPr>
                <w:rFonts w:ascii="Arial" w:hAnsi="Arial" w:cs="Arial"/>
                <w:b/>
                <w:bCs/>
                <w:sz w:val="20"/>
                <w:szCs w:val="20"/>
              </w:rPr>
              <w:t xml:space="preserve">PVM / </w:t>
            </w:r>
            <w:r w:rsidRPr="00D615E4">
              <w:rPr>
                <w:rFonts w:ascii="Arial" w:hAnsi="Arial" w:cs="Arial"/>
                <w:b/>
                <w:bCs/>
                <w:sz w:val="20"/>
                <w:szCs w:val="20"/>
                <w:lang w:val="en-GB"/>
              </w:rPr>
              <w:t xml:space="preserve">VAT, </w:t>
            </w:r>
            <w:proofErr w:type="spellStart"/>
            <w:r w:rsidRPr="00D615E4">
              <w:rPr>
                <w:rFonts w:ascii="Arial" w:hAnsi="Arial" w:cs="Arial"/>
                <w:b/>
                <w:bCs/>
                <w:sz w:val="20"/>
                <w:szCs w:val="20"/>
                <w:lang w:val="en-GB"/>
              </w:rPr>
              <w:t>Eur</w:t>
            </w:r>
            <w:proofErr w:type="spellEnd"/>
            <w:r w:rsidRPr="00D615E4">
              <w:rPr>
                <w:rFonts w:ascii="Arial" w:hAnsi="Arial" w:cs="Arial"/>
                <w:b/>
                <w:bCs/>
                <w:sz w:val="20"/>
                <w:szCs w:val="20"/>
                <w:lang w:val="en-GB"/>
              </w:rPr>
              <w:t>**</w:t>
            </w:r>
          </w:p>
        </w:tc>
        <w:tc>
          <w:tcPr>
            <w:tcW w:w="2691" w:type="dxa"/>
          </w:tcPr>
          <w:p w14:paraId="19F333C1" w14:textId="77777777" w:rsidR="007C0C0C" w:rsidRPr="00D615E4" w:rsidRDefault="007C0C0C" w:rsidP="002C3881">
            <w:pPr>
              <w:spacing w:before="60" w:after="60"/>
              <w:ind w:firstLine="41"/>
              <w:jc w:val="center"/>
              <w:rPr>
                <w:rFonts w:ascii="Arial" w:hAnsi="Arial" w:cs="Arial"/>
                <w:sz w:val="20"/>
                <w:szCs w:val="20"/>
              </w:rPr>
            </w:pPr>
          </w:p>
        </w:tc>
      </w:tr>
      <w:tr w:rsidR="007B1F03" w:rsidRPr="00D615E4" w14:paraId="3D145166" w14:textId="77777777" w:rsidTr="004362CF">
        <w:trPr>
          <w:trHeight w:val="300"/>
        </w:trPr>
        <w:tc>
          <w:tcPr>
            <w:tcW w:w="11869" w:type="dxa"/>
            <w:gridSpan w:val="5"/>
          </w:tcPr>
          <w:p w14:paraId="0A88224F" w14:textId="77777777" w:rsidR="007B1F03" w:rsidRPr="00D615E4" w:rsidRDefault="007B1F03" w:rsidP="002C3881">
            <w:pPr>
              <w:spacing w:before="60" w:after="60"/>
              <w:jc w:val="right"/>
              <w:rPr>
                <w:rFonts w:ascii="Arial" w:hAnsi="Arial" w:cs="Arial"/>
                <w:b/>
                <w:bCs/>
                <w:sz w:val="20"/>
                <w:szCs w:val="20"/>
              </w:rPr>
            </w:pPr>
            <w:r>
              <w:rPr>
                <w:rFonts w:ascii="Arial" w:hAnsi="Arial" w:cs="Arial"/>
                <w:b/>
                <w:bCs/>
                <w:sz w:val="20"/>
                <w:szCs w:val="20"/>
              </w:rPr>
              <w:t>Bendra P</w:t>
            </w:r>
            <w:r w:rsidRPr="00D615E4">
              <w:rPr>
                <w:rFonts w:ascii="Arial" w:hAnsi="Arial" w:cs="Arial"/>
                <w:b/>
                <w:bCs/>
                <w:sz w:val="20"/>
                <w:szCs w:val="20"/>
              </w:rPr>
              <w:t xml:space="preserve">asiūlymo kaina,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18"/>
            </w:r>
            <w:r w:rsidRPr="00D615E4">
              <w:rPr>
                <w:rFonts w:ascii="Arial" w:hAnsi="Arial" w:cs="Arial"/>
                <w:b/>
                <w:bCs/>
                <w:sz w:val="20"/>
                <w:szCs w:val="20"/>
              </w:rPr>
              <w:t xml:space="preserve"> / </w:t>
            </w:r>
            <w:r w:rsidRPr="00D615E4">
              <w:rPr>
                <w:rFonts w:ascii="Arial" w:hAnsi="Arial" w:cs="Arial"/>
                <w:b/>
                <w:bCs/>
                <w:sz w:val="20"/>
                <w:szCs w:val="20"/>
                <w:lang w:val="en-US"/>
              </w:rPr>
              <w:t xml:space="preserve">Total </w:t>
            </w:r>
            <w:r w:rsidRPr="00D615E4">
              <w:rPr>
                <w:rFonts w:ascii="Arial" w:hAnsi="Arial" w:cs="Arial"/>
                <w:b/>
                <w:bCs/>
                <w:sz w:val="20"/>
                <w:szCs w:val="20"/>
                <w:lang w:val="en-GB"/>
              </w:rPr>
              <w:t>Tender price in EUR, including VAT</w:t>
            </w:r>
            <w:r w:rsidRPr="00D615E4">
              <w:rPr>
                <w:rFonts w:ascii="Arial" w:hAnsi="Arial" w:cs="Arial"/>
                <w:b/>
                <w:bCs/>
                <w:sz w:val="20"/>
                <w:szCs w:val="20"/>
                <w:vertAlign w:val="superscript"/>
                <w:lang w:val="en-GB"/>
              </w:rPr>
              <w:footnoteReference w:id="19"/>
            </w:r>
            <w:r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2691" w:type="dxa"/>
          </w:tcPr>
          <w:p w14:paraId="2398EEF7" w14:textId="77777777" w:rsidR="007B1F03" w:rsidRPr="00D615E4" w:rsidRDefault="007B1F03" w:rsidP="002C3881">
            <w:pPr>
              <w:spacing w:before="60" w:after="60"/>
              <w:ind w:firstLine="41"/>
              <w:jc w:val="center"/>
              <w:rPr>
                <w:rFonts w:ascii="Arial" w:hAnsi="Arial" w:cs="Arial"/>
                <w:sz w:val="20"/>
                <w:szCs w:val="20"/>
              </w:rPr>
            </w:pPr>
          </w:p>
        </w:tc>
      </w:tr>
    </w:tbl>
    <w:p w14:paraId="3860B1C4" w14:textId="798335A9" w:rsidR="00A952DE" w:rsidRPr="00D615E4" w:rsidRDefault="00A952DE" w:rsidP="00A952DE">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w:t>
      </w:r>
      <w:r w:rsidR="008A33EE" w:rsidRPr="00D615E4">
        <w:rPr>
          <w:rFonts w:ascii="Arial" w:hAnsi="Arial" w:cs="Arial"/>
          <w:i/>
          <w:iCs/>
          <w:sz w:val="20"/>
          <w:szCs w:val="20"/>
        </w:rPr>
        <w:t xml:space="preserve"> / </w:t>
      </w:r>
      <w:r w:rsidR="008A33EE" w:rsidRPr="00D615E4">
        <w:rPr>
          <w:rFonts w:ascii="Arial" w:hAnsi="Arial" w:cs="Arial"/>
          <w:i/>
          <w:iCs/>
          <w:sz w:val="20"/>
          <w:szCs w:val="20"/>
          <w:lang w:val="en-GB"/>
        </w:rPr>
        <w:t>The rates are to be submitted at the preciseness of not more than two digits after the comma.</w:t>
      </w:r>
    </w:p>
    <w:p w14:paraId="4F8B1393" w14:textId="77777777" w:rsidR="008A5363" w:rsidRPr="00D615E4" w:rsidRDefault="00A952DE" w:rsidP="0061583D">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w:t>
      </w:r>
      <w:r w:rsidR="008A33EE" w:rsidRPr="00D615E4">
        <w:rPr>
          <w:rFonts w:ascii="Arial" w:hAnsi="Arial" w:cs="Arial"/>
          <w:i/>
          <w:iCs/>
          <w:sz w:val="20"/>
          <w:szCs w:val="20"/>
        </w:rPr>
        <w:t xml:space="preserve">/ </w:t>
      </w:r>
      <w:r w:rsidR="008A33EE"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6257FD3F" w14:textId="49229A6D" w:rsidR="00DB02F6" w:rsidRPr="00D615E4" w:rsidRDefault="00A952DE" w:rsidP="0061583D">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63A7AFA0" w14:textId="77777777" w:rsidR="0061583D" w:rsidRPr="00D615E4" w:rsidRDefault="0061583D" w:rsidP="0061583D">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D615E4" w14:paraId="1B0EE15C" w14:textId="77777777" w:rsidTr="000263EB">
        <w:tc>
          <w:tcPr>
            <w:tcW w:w="988" w:type="dxa"/>
            <w:vAlign w:val="center"/>
          </w:tcPr>
          <w:p w14:paraId="5BF651B5" w14:textId="5C0C53AA"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w:t>
            </w:r>
          </w:p>
        </w:tc>
        <w:tc>
          <w:tcPr>
            <w:tcW w:w="6520" w:type="dxa"/>
            <w:vAlign w:val="center"/>
          </w:tcPr>
          <w:p w14:paraId="13A96313" w14:textId="1739D620" w:rsidR="00DB02F6" w:rsidRPr="00D615E4" w:rsidRDefault="00DB02F6" w:rsidP="00CF2FB4">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DB02F6" w:rsidRPr="00D615E4" w14:paraId="6EEE3865" w14:textId="77777777" w:rsidTr="000263EB">
        <w:tc>
          <w:tcPr>
            <w:tcW w:w="988" w:type="dxa"/>
            <w:vAlign w:val="center"/>
          </w:tcPr>
          <w:p w14:paraId="676F366C" w14:textId="78A8BF76"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.1.</w:t>
            </w:r>
          </w:p>
        </w:tc>
        <w:tc>
          <w:tcPr>
            <w:tcW w:w="6520" w:type="dxa"/>
            <w:vAlign w:val="center"/>
          </w:tcPr>
          <w:p w14:paraId="3087C0B3" w14:textId="05A9CA6F" w:rsidR="00DB02F6" w:rsidRPr="00592093" w:rsidRDefault="00DB02F6" w:rsidP="00D615E4">
            <w:pPr>
              <w:rPr>
                <w:rFonts w:ascii="Arial" w:hAnsi="Arial" w:cs="Arial"/>
                <w:b/>
                <w:bCs/>
                <w:sz w:val="20"/>
                <w:szCs w:val="20"/>
              </w:rPr>
            </w:pPr>
            <w:r w:rsidRPr="00592093">
              <w:rPr>
                <w:rFonts w:ascii="Arial" w:hAnsi="Arial" w:cs="Arial"/>
                <w:sz w:val="20"/>
                <w:szCs w:val="20"/>
              </w:rPr>
              <w:t xml:space="preserve">Pasiūlymas galioja </w:t>
            </w:r>
            <w:r w:rsidR="00C0539E">
              <w:rPr>
                <w:rFonts w:ascii="Arial" w:hAnsi="Arial" w:cs="Arial"/>
                <w:sz w:val="20"/>
                <w:szCs w:val="20"/>
              </w:rPr>
              <w:t>4</w:t>
            </w:r>
            <w:r w:rsidRPr="00592093">
              <w:rPr>
                <w:rFonts w:ascii="Arial" w:hAnsi="Arial" w:cs="Arial"/>
                <w:sz w:val="20"/>
                <w:szCs w:val="20"/>
              </w:rPr>
              <w:t xml:space="preserve"> mėnesius</w:t>
            </w:r>
            <w:r w:rsidR="00B216B4" w:rsidRPr="00592093">
              <w:rPr>
                <w:rFonts w:ascii="Arial" w:hAnsi="Arial" w:cs="Arial"/>
                <w:sz w:val="20"/>
                <w:szCs w:val="20"/>
              </w:rPr>
              <w:t xml:space="preserve"> </w:t>
            </w:r>
            <w:r w:rsidRPr="00592093">
              <w:rPr>
                <w:rFonts w:ascii="Arial" w:hAnsi="Arial" w:cs="Arial"/>
                <w:sz w:val="20"/>
                <w:szCs w:val="20"/>
              </w:rPr>
              <w:t xml:space="preserve"> nuo </w:t>
            </w:r>
            <w:r w:rsidRPr="00592093">
              <w:rPr>
                <w:rFonts w:ascii="Arial" w:hAnsi="Arial" w:cs="Arial"/>
                <w:b/>
                <w:sz w:val="20"/>
                <w:szCs w:val="20"/>
              </w:rPr>
              <w:t xml:space="preserve">Pasiūlymo </w:t>
            </w:r>
            <w:r w:rsidRPr="00592093">
              <w:rPr>
                <w:rFonts w:ascii="Arial" w:hAnsi="Arial" w:cs="Arial"/>
                <w:sz w:val="20"/>
                <w:szCs w:val="20"/>
              </w:rPr>
              <w:t>pateikimo termino pabaigos.</w:t>
            </w:r>
            <w:r w:rsidR="00B216B4" w:rsidRPr="00592093">
              <w:rPr>
                <w:rFonts w:ascii="Arial" w:hAnsi="Arial" w:cs="Arial"/>
                <w:sz w:val="20"/>
                <w:szCs w:val="20"/>
              </w:rPr>
              <w:t xml:space="preserve"> </w:t>
            </w:r>
          </w:p>
        </w:tc>
        <w:tc>
          <w:tcPr>
            <w:tcW w:w="7052" w:type="dxa"/>
            <w:vAlign w:val="center"/>
          </w:tcPr>
          <w:p w14:paraId="62F86958" w14:textId="5116EE53" w:rsidR="00DB02F6" w:rsidRPr="00592093" w:rsidRDefault="00B812C8" w:rsidP="00D615E4">
            <w:pPr>
              <w:rPr>
                <w:rFonts w:ascii="Arial" w:hAnsi="Arial" w:cs="Arial"/>
                <w:b/>
                <w:bCs/>
                <w:sz w:val="20"/>
                <w:szCs w:val="20"/>
                <w:lang w:val="en-GB"/>
              </w:rPr>
            </w:pPr>
            <w:r w:rsidRPr="00592093">
              <w:rPr>
                <w:rFonts w:ascii="Arial" w:hAnsi="Arial" w:cs="Arial"/>
                <w:sz w:val="20"/>
                <w:szCs w:val="20"/>
                <w:lang w:val="en-US"/>
              </w:rPr>
              <w:t xml:space="preserve">The Tender is valid for </w:t>
            </w:r>
            <w:r w:rsidR="00C0539E">
              <w:rPr>
                <w:rFonts w:ascii="Arial" w:hAnsi="Arial" w:cs="Arial"/>
                <w:sz w:val="20"/>
                <w:szCs w:val="20"/>
                <w:lang w:val="en-US"/>
              </w:rPr>
              <w:t>4</w:t>
            </w:r>
            <w:r w:rsidRPr="00592093">
              <w:rPr>
                <w:rFonts w:ascii="Arial" w:hAnsi="Arial" w:cs="Arial"/>
                <w:sz w:val="20"/>
                <w:szCs w:val="20"/>
                <w:lang w:val="en-US"/>
              </w:rPr>
              <w:t xml:space="preserve"> months since the final deadline for submission of the </w:t>
            </w:r>
            <w:r w:rsidRPr="00592093">
              <w:rPr>
                <w:rFonts w:ascii="Arial" w:hAnsi="Arial" w:cs="Arial"/>
                <w:b/>
                <w:bCs/>
                <w:sz w:val="20"/>
                <w:szCs w:val="20"/>
                <w:lang w:val="en-US"/>
              </w:rPr>
              <w:t>Tender</w:t>
            </w:r>
            <w:r w:rsidRPr="00592093">
              <w:rPr>
                <w:rFonts w:ascii="Arial" w:hAnsi="Arial" w:cs="Arial"/>
                <w:iCs/>
                <w:sz w:val="20"/>
                <w:szCs w:val="20"/>
                <w:lang w:val="en-US"/>
              </w:rPr>
              <w:t>.</w:t>
            </w:r>
          </w:p>
        </w:tc>
      </w:tr>
      <w:tr w:rsidR="00DB02F6" w:rsidRPr="00D615E4" w14:paraId="1D5D414F" w14:textId="77777777" w:rsidTr="000263EB">
        <w:tc>
          <w:tcPr>
            <w:tcW w:w="988" w:type="dxa"/>
            <w:vAlign w:val="center"/>
          </w:tcPr>
          <w:p w14:paraId="0EA8AA6C" w14:textId="5390C6CD" w:rsidR="00DB02F6" w:rsidRPr="00D615E4" w:rsidRDefault="00746B56"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779EAEAC" w14:textId="77777777" w:rsidR="00DB02F6" w:rsidRPr="00D615E4" w:rsidRDefault="00DB02F6" w:rsidP="00CF2FB4">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D9FFA97" w14:textId="77777777" w:rsidR="00DB02F6" w:rsidRPr="00D615E4" w:rsidRDefault="00DB02F6" w:rsidP="00CF2FB4">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D37D90" w:rsidRPr="00D615E4" w14:paraId="531BA9EE" w14:textId="77777777" w:rsidTr="000263EB">
        <w:tc>
          <w:tcPr>
            <w:tcW w:w="988" w:type="dxa"/>
            <w:vAlign w:val="center"/>
          </w:tcPr>
          <w:p w14:paraId="1D9F2DFF" w14:textId="2E382348" w:rsidR="00D37D90" w:rsidRPr="00D615E4" w:rsidRDefault="00746B56" w:rsidP="00D37D90">
            <w:pPr>
              <w:rPr>
                <w:rFonts w:ascii="Arial" w:hAnsi="Arial" w:cs="Arial"/>
                <w:sz w:val="20"/>
                <w:szCs w:val="20"/>
              </w:rPr>
            </w:pPr>
            <w:r>
              <w:rPr>
                <w:rFonts w:ascii="Arial" w:hAnsi="Arial" w:cs="Arial"/>
                <w:sz w:val="20"/>
                <w:szCs w:val="20"/>
              </w:rPr>
              <w:lastRenderedPageBreak/>
              <w:t>5</w:t>
            </w:r>
            <w:r w:rsidR="00D37D90" w:rsidRPr="00D615E4">
              <w:rPr>
                <w:rFonts w:ascii="Arial" w:hAnsi="Arial" w:cs="Arial"/>
                <w:sz w:val="20"/>
                <w:szCs w:val="20"/>
              </w:rPr>
              <w:t>.1.</w:t>
            </w:r>
          </w:p>
        </w:tc>
        <w:tc>
          <w:tcPr>
            <w:tcW w:w="6520" w:type="dxa"/>
          </w:tcPr>
          <w:p w14:paraId="1F75F74C" w14:textId="1C236EB3" w:rsidR="00D37D90" w:rsidRPr="00592093" w:rsidRDefault="00D37D90" w:rsidP="00D37D90">
            <w:pPr>
              <w:jc w:val="both"/>
              <w:rPr>
                <w:rFonts w:ascii="Arial" w:hAnsi="Arial" w:cs="Arial"/>
                <w:sz w:val="20"/>
                <w:szCs w:val="20"/>
              </w:rPr>
            </w:pPr>
            <w:r w:rsidRPr="00592093">
              <w:rPr>
                <w:rFonts w:ascii="Arial" w:hAnsi="Arial" w:cs="Arial"/>
                <w:sz w:val="20"/>
                <w:szCs w:val="20"/>
              </w:rPr>
              <w:t>Visas Tiekėjo Pasiūlymas negali būti laikomas konfidencialia informacija</w:t>
            </w:r>
            <w:r w:rsidRPr="00592093">
              <w:rPr>
                <w:rStyle w:val="FootnoteReference"/>
                <w:rFonts w:ascii="Arial" w:hAnsi="Arial" w:cs="Arial"/>
                <w:sz w:val="20"/>
                <w:szCs w:val="20"/>
              </w:rPr>
              <w:footnoteReference w:id="20"/>
            </w:r>
            <w:r w:rsidRPr="00592093">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592093">
              <w:rPr>
                <w:rFonts w:ascii="Arial" w:hAnsi="Arial" w:cs="Arial"/>
                <w:sz w:val="20"/>
                <w:szCs w:val="20"/>
                <w:u w:val="single"/>
              </w:rPr>
              <w:t>galimas laimėtojas/laimėtojas</w:t>
            </w:r>
            <w:r w:rsidRPr="00592093">
              <w:rPr>
                <w:rFonts w:ascii="Arial" w:hAnsi="Arial" w:cs="Arial"/>
                <w:sz w:val="20"/>
                <w:szCs w:val="20"/>
              </w:rPr>
              <w:t xml:space="preserve"> užpildant SPS </w:t>
            </w:r>
            <w:r w:rsidR="00592093" w:rsidRPr="00592093">
              <w:rPr>
                <w:rFonts w:ascii="Arial" w:hAnsi="Arial" w:cs="Arial"/>
                <w:sz w:val="20"/>
                <w:szCs w:val="20"/>
              </w:rPr>
              <w:t>7</w:t>
            </w:r>
            <w:r w:rsidRPr="00592093">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592093">
              <w:rPr>
                <w:rStyle w:val="FootnoteReference"/>
                <w:rFonts w:ascii="Arial" w:hAnsi="Arial" w:cs="Arial"/>
                <w:sz w:val="20"/>
                <w:szCs w:val="20"/>
              </w:rPr>
              <w:footnoteReference w:id="21"/>
            </w:r>
            <w:r w:rsidRPr="00592093">
              <w:rPr>
                <w:rFonts w:ascii="Arial" w:hAnsi="Arial" w:cs="Arial"/>
                <w:sz w:val="20"/>
                <w:szCs w:val="20"/>
              </w:rPr>
              <w:t xml:space="preserve"> sudaranti informacija nėra konfidenciali, išskyrus informaciją, kurios atskleidimas negalimas pagal Asmens duomenų teisinės apsaugos įstatymą.</w:t>
            </w:r>
          </w:p>
          <w:p w14:paraId="0B9CF262" w14:textId="4D504108" w:rsidR="00D37D90" w:rsidRPr="00592093" w:rsidRDefault="00D37D90" w:rsidP="00D37D90">
            <w:pPr>
              <w:jc w:val="both"/>
              <w:rPr>
                <w:rFonts w:ascii="Arial" w:hAnsi="Arial" w:cs="Arial"/>
                <w:sz w:val="20"/>
                <w:szCs w:val="20"/>
              </w:rPr>
            </w:pPr>
            <w:bookmarkStart w:id="16" w:name="_Hlk150171737"/>
            <w:r w:rsidRPr="00592093">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592093">
              <w:rPr>
                <w:rFonts w:ascii="Arial" w:hAnsi="Arial" w:cs="Arial"/>
                <w:sz w:val="20"/>
                <w:szCs w:val="20"/>
              </w:rPr>
              <w:t>5</w:t>
            </w:r>
            <w:r w:rsidRPr="00592093">
              <w:rPr>
                <w:rFonts w:ascii="Arial" w:hAnsi="Arial" w:cs="Arial"/>
                <w:sz w:val="20"/>
                <w:szCs w:val="20"/>
              </w:rPr>
              <w:t>.2. punkte arba kai Tiekėjas buvo paprašytas pagrįsti Pasiūlymo informacijos konfidencialumą ir per Perkančiojo subjekto nustatytą terminą to nepadarė.</w:t>
            </w:r>
            <w:bookmarkEnd w:id="16"/>
            <w:r w:rsidRPr="00592093">
              <w:rPr>
                <w:rFonts w:ascii="Arial" w:hAnsi="Arial" w:cs="Arial"/>
                <w:sz w:val="20"/>
                <w:szCs w:val="20"/>
              </w:rPr>
              <w:t xml:space="preserve"> </w:t>
            </w:r>
          </w:p>
          <w:p w14:paraId="7EB44F3F" w14:textId="22728C1D" w:rsidR="00D37D90" w:rsidRPr="00592093" w:rsidRDefault="00D37D90" w:rsidP="00D37D90">
            <w:pPr>
              <w:jc w:val="both"/>
              <w:rPr>
                <w:rFonts w:ascii="Arial" w:hAnsi="Arial" w:cs="Arial"/>
                <w:sz w:val="20"/>
                <w:szCs w:val="20"/>
                <w:lang w:eastAsia="zh-CN"/>
              </w:rPr>
            </w:pPr>
          </w:p>
        </w:tc>
        <w:tc>
          <w:tcPr>
            <w:tcW w:w="7052" w:type="dxa"/>
          </w:tcPr>
          <w:p w14:paraId="44FA5720" w14:textId="2913AAC7" w:rsidR="00D37D90" w:rsidRPr="00592093" w:rsidRDefault="00D37D90" w:rsidP="00D37D90">
            <w:pPr>
              <w:jc w:val="both"/>
              <w:rPr>
                <w:rFonts w:ascii="Arial" w:hAnsi="Arial" w:cs="Arial"/>
                <w:sz w:val="20"/>
                <w:szCs w:val="20"/>
                <w:lang w:val="en-GB"/>
              </w:rPr>
            </w:pPr>
            <w:bookmarkStart w:id="17" w:name="_Hlk27650022"/>
            <w:r w:rsidRPr="00592093">
              <w:rPr>
                <w:rFonts w:ascii="Arial" w:hAnsi="Arial" w:cs="Arial"/>
                <w:sz w:val="20"/>
                <w:szCs w:val="20"/>
                <w:lang w:val="en-GB"/>
              </w:rPr>
              <w:t>The entire Tender of the Supplier may not be considered confidential</w:t>
            </w:r>
            <w:r w:rsidRPr="00592093">
              <w:rPr>
                <w:rStyle w:val="FootnoteReference"/>
                <w:rFonts w:ascii="Arial" w:hAnsi="Arial" w:cs="Arial"/>
                <w:sz w:val="20"/>
                <w:szCs w:val="20"/>
                <w:lang w:val="en-GB"/>
              </w:rPr>
              <w:footnoteReference w:id="22"/>
            </w:r>
            <w:r w:rsidRPr="00592093">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17"/>
            <w:r w:rsidRPr="00592093">
              <w:rPr>
                <w:rFonts w:ascii="Arial" w:hAnsi="Arial" w:cs="Arial"/>
                <w:sz w:val="20"/>
                <w:szCs w:val="20"/>
                <w:lang w:val="en-GB"/>
              </w:rPr>
              <w:t xml:space="preserve">Confidential information of the Tender must be provided </w:t>
            </w:r>
            <w:r w:rsidRPr="00592093">
              <w:rPr>
                <w:rFonts w:ascii="Arial" w:hAnsi="Arial" w:cs="Arial"/>
                <w:sz w:val="20"/>
                <w:szCs w:val="20"/>
                <w:u w:val="single"/>
                <w:lang w:val="en-GB"/>
              </w:rPr>
              <w:t>by the potential winner / winner</w:t>
            </w:r>
            <w:r w:rsidRPr="00592093">
              <w:rPr>
                <w:rFonts w:ascii="Arial" w:hAnsi="Arial" w:cs="Arial"/>
                <w:sz w:val="20"/>
                <w:szCs w:val="20"/>
                <w:lang w:val="en-GB"/>
              </w:rPr>
              <w:t xml:space="preserve"> at the request of the Contracting Entity by completing Annex No. </w:t>
            </w:r>
            <w:r w:rsidR="00592093" w:rsidRPr="00592093">
              <w:rPr>
                <w:rFonts w:ascii="Arial" w:hAnsi="Arial" w:cs="Arial"/>
                <w:sz w:val="20"/>
                <w:szCs w:val="20"/>
                <w:lang w:val="en-GB"/>
              </w:rPr>
              <w:t>7</w:t>
            </w:r>
            <w:r w:rsidRPr="00592093">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592093">
              <w:rPr>
                <w:rStyle w:val="FootnoteReference"/>
                <w:rFonts w:ascii="Arial" w:hAnsi="Arial" w:cs="Arial"/>
                <w:sz w:val="20"/>
                <w:szCs w:val="20"/>
                <w:lang w:val="en-GB"/>
              </w:rPr>
              <w:footnoteReference w:id="23"/>
            </w:r>
            <w:r w:rsidRPr="00592093">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7B58F009" w:rsidR="00D37D90" w:rsidRPr="00592093" w:rsidRDefault="00D37D90" w:rsidP="00D37D90">
            <w:pPr>
              <w:jc w:val="both"/>
              <w:rPr>
                <w:rFonts w:ascii="Arial" w:hAnsi="Arial" w:cs="Arial"/>
                <w:sz w:val="20"/>
                <w:szCs w:val="20"/>
              </w:rPr>
            </w:pPr>
            <w:r w:rsidRPr="00592093">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592093">
              <w:rPr>
                <w:rFonts w:ascii="Arial" w:hAnsi="Arial" w:cs="Arial"/>
                <w:sz w:val="20"/>
                <w:szCs w:val="20"/>
                <w:lang w:val="en-GB"/>
              </w:rPr>
              <w:t>5</w:t>
            </w:r>
            <w:r w:rsidRPr="00592093">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D615E4" w14:paraId="5969A20B" w14:textId="77777777" w:rsidTr="000263EB">
        <w:tc>
          <w:tcPr>
            <w:tcW w:w="988" w:type="dxa"/>
            <w:vAlign w:val="center"/>
          </w:tcPr>
          <w:p w14:paraId="5E7AB0A8" w14:textId="10E6D904" w:rsidR="00D37D90" w:rsidRPr="00D615E4" w:rsidRDefault="00E8068D" w:rsidP="00D37D90">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2</w:t>
            </w:r>
            <w:r w:rsidR="00D37D90" w:rsidRPr="00D615E4">
              <w:rPr>
                <w:rFonts w:ascii="Arial" w:hAnsi="Arial" w:cs="Arial"/>
                <w:sz w:val="20"/>
                <w:szCs w:val="20"/>
              </w:rPr>
              <w:t>.</w:t>
            </w:r>
          </w:p>
        </w:tc>
        <w:tc>
          <w:tcPr>
            <w:tcW w:w="6520" w:type="dxa"/>
          </w:tcPr>
          <w:p w14:paraId="23D7FA3E" w14:textId="1740FF3B" w:rsidR="00D37D90" w:rsidRPr="00D615E4" w:rsidRDefault="00D37D90" w:rsidP="00D37D9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Lentelėje Nr. 1</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24"/>
            </w:r>
            <w:r w:rsidRPr="00D615E4">
              <w:rPr>
                <w:rFonts w:ascii="Arial" w:hAnsi="Arial" w:cs="Arial"/>
                <w:sz w:val="20"/>
                <w:szCs w:val="20"/>
              </w:rPr>
              <w:t xml:space="preserve"> (toliau – VPT) bei teismų formuojama praktika.</w:t>
            </w:r>
          </w:p>
        </w:tc>
        <w:tc>
          <w:tcPr>
            <w:tcW w:w="7052" w:type="dxa"/>
          </w:tcPr>
          <w:p w14:paraId="2FA7F4DD" w14:textId="54D7EFFE" w:rsidR="00D37D90" w:rsidRPr="00D615E4" w:rsidRDefault="00D37D90" w:rsidP="00D37D90">
            <w:pPr>
              <w:jc w:val="both"/>
              <w:rPr>
                <w:rStyle w:val="FontStyle15"/>
                <w:rFonts w:ascii="Arial" w:hAnsi="Arial" w:cs="Arial"/>
                <w:lang w:val="en-GB"/>
              </w:rPr>
            </w:pPr>
            <w:r w:rsidRPr="00D615E4">
              <w:rPr>
                <w:rFonts w:ascii="Arial" w:eastAsia="Times New Roman" w:hAnsi="Arial" w:cs="Arial"/>
                <w:sz w:val="20"/>
                <w:szCs w:val="20"/>
                <w:lang w:val="en-US"/>
              </w:rPr>
              <w:t xml:space="preserve">We know </w:t>
            </w:r>
            <w:proofErr w:type="gramStart"/>
            <w:r w:rsidRPr="00D615E4">
              <w:rPr>
                <w:rFonts w:ascii="Arial" w:eastAsia="Times New Roman" w:hAnsi="Arial" w:cs="Arial"/>
                <w:sz w:val="20"/>
                <w:szCs w:val="20"/>
                <w:lang w:val="en-US"/>
              </w:rPr>
              <w:t>that in</w:t>
            </w:r>
            <w:proofErr w:type="gramEnd"/>
            <w:r w:rsidRPr="00D615E4">
              <w:rPr>
                <w:rFonts w:ascii="Arial" w:eastAsia="Times New Roman" w:hAnsi="Arial" w:cs="Arial"/>
                <w:sz w:val="20"/>
                <w:szCs w:val="20"/>
                <w:lang w:val="en-US"/>
              </w:rPr>
              <w:t xml:space="preserve"> </w:t>
            </w:r>
            <w:r w:rsidRPr="009E6F6F">
              <w:rPr>
                <w:rFonts w:ascii="Arial" w:eastAsia="Times New Roman" w:hAnsi="Arial" w:cs="Arial"/>
                <w:b/>
                <w:bCs/>
                <w:sz w:val="20"/>
                <w:szCs w:val="20"/>
                <w:u w:val="single"/>
                <w:lang w:val="en-US"/>
              </w:rPr>
              <w:t xml:space="preserve">the information indicated in </w:t>
            </w:r>
            <w:proofErr w:type="gramStart"/>
            <w:r w:rsidRPr="009E6F6F">
              <w:rPr>
                <w:rFonts w:ascii="Arial" w:eastAsia="Times New Roman" w:hAnsi="Arial" w:cs="Arial"/>
                <w:b/>
                <w:bCs/>
                <w:sz w:val="20"/>
                <w:szCs w:val="20"/>
                <w:u w:val="single"/>
                <w:lang w:val="en-US"/>
              </w:rPr>
              <w:t>the Table</w:t>
            </w:r>
            <w:proofErr w:type="gramEnd"/>
            <w:r w:rsidRPr="009E6F6F">
              <w:rPr>
                <w:rFonts w:ascii="Arial" w:eastAsia="Times New Roman" w:hAnsi="Arial" w:cs="Arial"/>
                <w:b/>
                <w:bCs/>
                <w:sz w:val="20"/>
                <w:szCs w:val="20"/>
                <w:u w:val="single"/>
                <w:lang w:val="en-US"/>
              </w:rPr>
              <w:t xml:space="preserve"> no. 1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 xml:space="preserve">accordance with the provisions of the legal acts </w:t>
            </w:r>
            <w:r w:rsidRPr="00D615E4">
              <w:rPr>
                <w:rFonts w:ascii="Arial" w:eastAsia="Times New Roman" w:hAnsi="Arial" w:cs="Arial"/>
                <w:sz w:val="20"/>
                <w:szCs w:val="20"/>
                <w:lang w:val="en-US"/>
              </w:rPr>
              <w:lastRenderedPageBreak/>
              <w:t>regulating public procurement and the practice established by the Public Procurement Office</w:t>
            </w:r>
            <w:r w:rsidRPr="00D615E4">
              <w:rPr>
                <w:rStyle w:val="FootnoteReference"/>
                <w:rFonts w:ascii="Arial" w:hAnsi="Arial" w:cs="Arial"/>
                <w:sz w:val="20"/>
                <w:szCs w:val="20"/>
                <w:lang w:val="en-US"/>
              </w:rPr>
              <w:footnoteReference w:id="25"/>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11AA11B8" w:rsidR="0021026F" w:rsidRPr="00D615E4" w:rsidRDefault="0021026F" w:rsidP="002B7F20">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294B3DC7" w14:textId="3214F147"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t>1.</w:t>
            </w:r>
          </w:p>
        </w:tc>
        <w:tc>
          <w:tcPr>
            <w:tcW w:w="2835" w:type="dxa"/>
          </w:tcPr>
          <w:p w14:paraId="3BB6DE8F" w14:textId="5B8C3167" w:rsidR="0021026F" w:rsidRPr="00D615E4" w:rsidRDefault="005444E3" w:rsidP="00B02AA8">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7184F9B3" w14:textId="41F8657B"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D615E4" w:rsidRDefault="0021026F">
            <w:pPr>
              <w:rPr>
                <w:rFonts w:ascii="Arial" w:hAnsi="Arial" w:cs="Arial"/>
                <w:sz w:val="20"/>
                <w:szCs w:val="20"/>
              </w:rPr>
            </w:pPr>
            <w:r w:rsidRPr="00D615E4">
              <w:rPr>
                <w:rFonts w:ascii="Arial" w:hAnsi="Arial" w:cs="Arial"/>
                <w:sz w:val="20"/>
                <w:szCs w:val="20"/>
              </w:rPr>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 xml:space="preserve">Informacija apie ūkio subjektus, kurių pajėgumais remiamasi, subtiekėjus ir </w:t>
            </w:r>
            <w:proofErr w:type="spellStart"/>
            <w:r w:rsidRPr="00D615E4">
              <w:rPr>
                <w:rFonts w:ascii="Arial" w:hAnsi="Arial" w:cs="Arial"/>
                <w:sz w:val="20"/>
                <w:szCs w:val="20"/>
              </w:rPr>
              <w:t>kvazisubtiekėjus</w:t>
            </w:r>
            <w:proofErr w:type="spellEnd"/>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348D44F5" w14:textId="77777777" w:rsidTr="005444E3">
        <w:tc>
          <w:tcPr>
            <w:tcW w:w="988" w:type="dxa"/>
          </w:tcPr>
          <w:p w14:paraId="245D0EAB" w14:textId="1D5B1DE9" w:rsidR="0021026F" w:rsidRPr="00D615E4" w:rsidRDefault="0021026F">
            <w:pPr>
              <w:rPr>
                <w:rFonts w:ascii="Arial" w:hAnsi="Arial" w:cs="Arial"/>
                <w:sz w:val="20"/>
                <w:szCs w:val="20"/>
              </w:rPr>
            </w:pPr>
            <w:r w:rsidRPr="00D615E4">
              <w:rPr>
                <w:rFonts w:ascii="Arial" w:hAnsi="Arial" w:cs="Arial"/>
                <w:sz w:val="20"/>
                <w:szCs w:val="20"/>
              </w:rPr>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D615E4" w14:paraId="25A0D39A" w14:textId="77777777" w:rsidTr="005444E3">
        <w:tc>
          <w:tcPr>
            <w:tcW w:w="988" w:type="dxa"/>
          </w:tcPr>
          <w:p w14:paraId="196A70F3" w14:textId="55B11202" w:rsidR="0021026F" w:rsidRPr="00D615E4" w:rsidRDefault="0021026F">
            <w:pPr>
              <w:rPr>
                <w:rFonts w:ascii="Arial" w:hAnsi="Arial" w:cs="Arial"/>
                <w:sz w:val="20"/>
                <w:szCs w:val="20"/>
              </w:rPr>
            </w:pPr>
            <w:r w:rsidRPr="00D615E4">
              <w:rPr>
                <w:rFonts w:ascii="Arial" w:hAnsi="Arial" w:cs="Arial"/>
                <w:sz w:val="20"/>
                <w:szCs w:val="20"/>
              </w:rPr>
              <w:t>5.</w:t>
            </w:r>
          </w:p>
        </w:tc>
        <w:tc>
          <w:tcPr>
            <w:tcW w:w="2835" w:type="dxa"/>
          </w:tcPr>
          <w:p w14:paraId="237BC98F" w14:textId="482A1067" w:rsidR="0021026F" w:rsidRPr="00D615E4" w:rsidRDefault="005444E3" w:rsidP="00B02AA8">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37D90" w:rsidRPr="00D615E4" w14:paraId="75138BEA" w14:textId="77777777" w:rsidTr="00CF2FB4">
        <w:tc>
          <w:tcPr>
            <w:tcW w:w="988" w:type="dxa"/>
            <w:vAlign w:val="center"/>
          </w:tcPr>
          <w:p w14:paraId="30CF7625" w14:textId="054C1BE9" w:rsidR="00D37D90" w:rsidRPr="00D615E4" w:rsidRDefault="00E8068D" w:rsidP="00CF2FB4">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3</w:t>
            </w:r>
            <w:r w:rsidR="00D37D90" w:rsidRPr="00D615E4">
              <w:rPr>
                <w:rFonts w:ascii="Arial" w:hAnsi="Arial" w:cs="Arial"/>
                <w:sz w:val="20"/>
                <w:szCs w:val="20"/>
              </w:rPr>
              <w:t>.</w:t>
            </w:r>
          </w:p>
        </w:tc>
        <w:tc>
          <w:tcPr>
            <w:tcW w:w="6520" w:type="dxa"/>
          </w:tcPr>
          <w:p w14:paraId="21F43CC4" w14:textId="77777777" w:rsidR="00D37D90" w:rsidRPr="00D615E4" w:rsidRDefault="00D37D90" w:rsidP="00CF2FB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D615E4" w:rsidRDefault="00D37D90" w:rsidP="00CF2FB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D615E4" w:rsidRDefault="00D37D90">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8" w:name="_Hlk112330786"/>
      <w:r w:rsidRPr="00D615E4">
        <w:rPr>
          <w:rFonts w:ascii="Arial" w:hAnsi="Arial" w:cs="Arial"/>
          <w:i/>
          <w:iCs/>
          <w:sz w:val="20"/>
          <w:szCs w:val="20"/>
          <w:lang w:val="en-GB"/>
        </w:rPr>
        <w:t>signature of the Supplier or a person authorised by the Supplier</w:t>
      </w:r>
      <w:bookmarkEnd w:id="18"/>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26"/>
      </w:r>
    </w:p>
    <w:sectPr w:rsidR="007D76C7" w:rsidRPr="00D615E4"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59C70" w14:textId="77777777" w:rsidR="00A45E23" w:rsidRDefault="00A45E23" w:rsidP="00792C08">
      <w:pPr>
        <w:spacing w:after="0" w:line="240" w:lineRule="auto"/>
      </w:pPr>
      <w:r>
        <w:separator/>
      </w:r>
    </w:p>
  </w:endnote>
  <w:endnote w:type="continuationSeparator" w:id="0">
    <w:p w14:paraId="72ECB79B" w14:textId="77777777" w:rsidR="00A45E23" w:rsidRDefault="00A45E23"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E3AA8" w14:textId="77777777" w:rsidR="00A45E23" w:rsidRDefault="00A45E23" w:rsidP="00792C08">
      <w:pPr>
        <w:spacing w:after="0" w:line="240" w:lineRule="auto"/>
      </w:pPr>
      <w:r>
        <w:separator/>
      </w:r>
    </w:p>
  </w:footnote>
  <w:footnote w:type="continuationSeparator" w:id="0">
    <w:p w14:paraId="0D62BFC1" w14:textId="77777777" w:rsidR="00A45E23" w:rsidRDefault="00A45E23" w:rsidP="00792C08">
      <w:pPr>
        <w:spacing w:after="0" w:line="240" w:lineRule="auto"/>
      </w:pPr>
      <w:r>
        <w:continuationSeparator/>
      </w:r>
    </w:p>
  </w:footnote>
  <w:footnote w:id="1">
    <w:p w14:paraId="65377C19" w14:textId="2DCAB537" w:rsidR="00921FB0" w:rsidRPr="00E6720F" w:rsidRDefault="00921FB0" w:rsidP="00CF2FB4">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Epso-G įmonių grupės tinklapyje adresu: </w:t>
      </w:r>
      <w:r w:rsidR="00DF539B">
        <w:rPr>
          <w:rFonts w:ascii="Arial" w:hAnsi="Arial" w:cs="Arial"/>
          <w:sz w:val="16"/>
          <w:szCs w:val="16"/>
        </w:rPr>
        <w:t xml:space="preserve"> </w:t>
      </w:r>
      <w:r w:rsidR="00DF539B" w:rsidRPr="00DF539B">
        <w:rPr>
          <w:rFonts w:ascii="Arial" w:hAnsi="Arial" w:cs="Arial"/>
          <w:sz w:val="16"/>
          <w:szCs w:val="16"/>
        </w:rPr>
        <w:t xml:space="preserve">https://www.epsog.lt/uploads/documents/files/Politikos/EPSO-G%20partneri%C5%B3%20etikos%20kodeksas%2008_01_patvirtintas.pdf </w:t>
      </w:r>
    </w:p>
  </w:footnote>
  <w:footnote w:id="2">
    <w:p w14:paraId="1CA0A706" w14:textId="77777777" w:rsidR="00921FB0" w:rsidRPr="00E6720F" w:rsidRDefault="00921FB0" w:rsidP="00CF2FB4">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17FDB1D" w14:textId="50DB864C" w:rsidR="00921FB0" w:rsidRPr="00D8604B" w:rsidRDefault="00921FB0" w:rsidP="00CF2FB4">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Epso-G group of companies at: </w:t>
      </w:r>
      <w:r w:rsidR="00DF539B" w:rsidRPr="00DF539B">
        <w:rPr>
          <w:rFonts w:ascii="Arial" w:hAnsi="Arial" w:cs="Arial"/>
          <w:sz w:val="16"/>
          <w:szCs w:val="16"/>
        </w:rPr>
        <w:t>https://www.epsog.lt/uploads/documents/files/Politikos/EPSO-G%20partneri%C5%B3%20etikos%20kodeksas%2008_01_patvirtintas.pdf</w:t>
      </w:r>
      <w:r w:rsidR="00DF539B" w:rsidRPr="00DF539B">
        <w:rPr>
          <w:rFonts w:ascii="Arial" w:hAnsi="Arial" w:cs="Arial"/>
          <w:sz w:val="16"/>
          <w:szCs w:val="16"/>
          <w:lang w:val="en-GB"/>
        </w:rPr>
        <w:t xml:space="preserve"> </w:t>
      </w:r>
    </w:p>
  </w:footnote>
  <w:footnote w:id="4">
    <w:p w14:paraId="410599E3" w14:textId="77777777" w:rsidR="00921FB0" w:rsidRPr="00E6720F" w:rsidRDefault="00921FB0" w:rsidP="00CF2FB4">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5">
    <w:p w14:paraId="1312AD8D" w14:textId="77777777" w:rsidR="008C6AFA" w:rsidRPr="00D132F6" w:rsidRDefault="008C6AFA" w:rsidP="008C6AF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6">
    <w:p w14:paraId="4E98AAB3" w14:textId="77777777" w:rsidR="008C6AFA" w:rsidRPr="00D132F6" w:rsidRDefault="008C6AFA" w:rsidP="007D4853">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Lietuvos Respublikos Seimas pripažino Baltarusijos Respublikoje, Astravo rajone, statomą branduolinę elektrinę nesaugia branduoline elektrine, kuri kelia grėsmę Lietuvos Respublikos nacionaliniam saugumui, aplinkai ir visuomenės sveikatai.</w:t>
      </w:r>
    </w:p>
  </w:footnote>
  <w:footnote w:id="7">
    <w:p w14:paraId="51D982DF" w14:textId="77777777" w:rsidR="008C6AFA" w:rsidRPr="00D132F6" w:rsidRDefault="008C6AFA" w:rsidP="007D4853">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color w:val="242424"/>
          <w:sz w:val="16"/>
          <w:szCs w:val="16"/>
          <w:shd w:val="clear" w:color="auto" w:fill="FFFFFF"/>
        </w:rPr>
        <w:t>Lietuvos Respublikos įstatymas dėl branduolinės elektrinės, statomos Baltarusijos Respublikoje, Astravo rajone, pripažinimo nesaugia, keliančia grėsmę Lietuvos Respublikos nacionaliniam saugumui, aplinkai ir visuomenės sveikatai</w:t>
      </w:r>
    </w:p>
  </w:footnote>
  <w:footnote w:id="8">
    <w:p w14:paraId="4D1C0D2F" w14:textId="5A2E5EDE" w:rsidR="00B460E7" w:rsidRPr="00D132F6" w:rsidRDefault="00B460E7" w:rsidP="007D4853">
      <w:pPr>
        <w:pStyle w:val="FootnoteText"/>
        <w:jc w:val="both"/>
        <w:rPr>
          <w:rFonts w:ascii="Arial" w:hAnsi="Arial" w:cs="Arial"/>
          <w:sz w:val="16"/>
          <w:szCs w:val="16"/>
          <w:lang w:val="en-US"/>
        </w:rPr>
      </w:pPr>
      <w:r w:rsidRPr="00D132F6">
        <w:rPr>
          <w:rStyle w:val="FootnoteReference"/>
          <w:rFonts w:ascii="Arial" w:hAnsi="Arial" w:cs="Arial"/>
          <w:sz w:val="16"/>
          <w:szCs w:val="16"/>
          <w:lang w:val="en-US"/>
        </w:rPr>
        <w:footnoteRef/>
      </w:r>
      <w:r w:rsidRPr="00D132F6">
        <w:rPr>
          <w:rFonts w:ascii="Arial" w:hAnsi="Arial" w:cs="Arial"/>
          <w:sz w:val="16"/>
          <w:szCs w:val="16"/>
          <w:lang w:val="en-US"/>
        </w:rPr>
        <w:t xml:space="preserve"> The Seimas of the Republic of Lithuania recognized the construction of a nuclear power plant in the Astrava</w:t>
      </w:r>
      <w:r w:rsidR="008D29B6" w:rsidRPr="00D132F6">
        <w:rPr>
          <w:rFonts w:ascii="Arial" w:hAnsi="Arial" w:cs="Arial"/>
          <w:sz w:val="16"/>
          <w:szCs w:val="16"/>
          <w:lang w:val="en-US"/>
        </w:rPr>
        <w:t>s</w:t>
      </w:r>
      <w:r w:rsidRPr="00D132F6">
        <w:rPr>
          <w:rFonts w:ascii="Arial" w:hAnsi="Arial" w:cs="Arial"/>
          <w:sz w:val="16"/>
          <w:szCs w:val="16"/>
          <w:lang w:val="en-US"/>
        </w:rPr>
        <w:t xml:space="preserve"> district of the Republic of Belarus as an unsafe nuclear power plant, which poses a threat to the national security, environment and public health of the Republic of Lithuania.</w:t>
      </w:r>
    </w:p>
  </w:footnote>
  <w:footnote w:id="9">
    <w:p w14:paraId="4832AEEC" w14:textId="3FFA5306" w:rsidR="00B460E7" w:rsidRPr="00D132F6" w:rsidRDefault="00B460E7" w:rsidP="007D4853">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sz w:val="16"/>
          <w:szCs w:val="16"/>
          <w:lang w:val="en-US"/>
        </w:rPr>
        <w:t>Law of the Republic of Lithuania on the Recognition of an Unsafe Nuclear Power Plant in the Astrava</w:t>
      </w:r>
      <w:r w:rsidR="008D29B6" w:rsidRPr="00D132F6">
        <w:rPr>
          <w:rFonts w:ascii="Arial" w:hAnsi="Arial" w:cs="Arial"/>
          <w:sz w:val="16"/>
          <w:szCs w:val="16"/>
          <w:lang w:val="en-US"/>
        </w:rPr>
        <w:t>s</w:t>
      </w:r>
      <w:r w:rsidRPr="00D132F6">
        <w:rPr>
          <w:rFonts w:ascii="Arial" w:hAnsi="Arial" w:cs="Arial"/>
          <w:sz w:val="16"/>
          <w:szCs w:val="16"/>
          <w:lang w:val="en-US"/>
        </w:rPr>
        <w:t xml:space="preserve"> District of the Republic of Belarus as a Threat to the National Security, Environment and Public Health of the Republic of Lithuania</w:t>
      </w:r>
    </w:p>
  </w:footnote>
  <w:footnote w:id="10">
    <w:p w14:paraId="5B6D6E52" w14:textId="014FE7FF" w:rsidR="00B460E7" w:rsidRPr="00D132F6" w:rsidRDefault="00B460E7" w:rsidP="007D4853">
      <w:pPr>
        <w:pStyle w:val="FootnoteText"/>
        <w:jc w:val="both"/>
        <w:rPr>
          <w:rFonts w:ascii="Arial" w:hAnsi="Arial" w:cs="Arial"/>
          <w:sz w:val="16"/>
          <w:szCs w:val="16"/>
          <w:lang w:val="en-US"/>
        </w:rPr>
      </w:pPr>
      <w:r w:rsidRPr="00D132F6">
        <w:rPr>
          <w:rStyle w:val="FootnoteReference"/>
          <w:rFonts w:ascii="Arial" w:hAnsi="Arial" w:cs="Arial"/>
          <w:sz w:val="16"/>
          <w:szCs w:val="16"/>
          <w:lang w:val="en-US"/>
        </w:rPr>
        <w:footnoteRef/>
      </w:r>
      <w:r w:rsidRPr="00D132F6">
        <w:rPr>
          <w:rFonts w:ascii="Arial" w:hAnsi="Arial" w:cs="Arial"/>
          <w:sz w:val="16"/>
          <w:szCs w:val="16"/>
          <w:lang w:val="en-US"/>
        </w:rPr>
        <w:t xml:space="preserve"> The Seimas of the Republic of Lithuania recognized the construction of a nuclear power plant in the Astrava</w:t>
      </w:r>
      <w:r w:rsidR="008D29B6" w:rsidRPr="00D132F6">
        <w:rPr>
          <w:rFonts w:ascii="Arial" w:hAnsi="Arial" w:cs="Arial"/>
          <w:sz w:val="16"/>
          <w:szCs w:val="16"/>
          <w:lang w:val="en-US"/>
        </w:rPr>
        <w:t>s</w:t>
      </w:r>
      <w:r w:rsidRPr="00D132F6">
        <w:rPr>
          <w:rFonts w:ascii="Arial" w:hAnsi="Arial" w:cs="Arial"/>
          <w:sz w:val="16"/>
          <w:szCs w:val="16"/>
          <w:lang w:val="en-US"/>
        </w:rPr>
        <w:t xml:space="preserve"> district of the Republic of Belarus as an unsafe nuclear power plant, which poses a threat to the national security, environment and public health of the Republic of Lithuania.</w:t>
      </w:r>
    </w:p>
  </w:footnote>
  <w:footnote w:id="11">
    <w:p w14:paraId="102E30C9" w14:textId="7183DACE" w:rsidR="00B460E7" w:rsidRPr="00D132F6" w:rsidRDefault="00B460E7" w:rsidP="007D4853">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sz w:val="16"/>
          <w:szCs w:val="16"/>
          <w:lang w:val="en-US"/>
        </w:rPr>
        <w:t>Law of the Republic of Lithuania on the Recognition of an Unsafe Nuclear Power Plant in the Astrava</w:t>
      </w:r>
      <w:r w:rsidR="008D29B6" w:rsidRPr="00D132F6">
        <w:rPr>
          <w:rFonts w:ascii="Arial" w:hAnsi="Arial" w:cs="Arial"/>
          <w:sz w:val="16"/>
          <w:szCs w:val="16"/>
          <w:lang w:val="en-US"/>
        </w:rPr>
        <w:t>s</w:t>
      </w:r>
      <w:r w:rsidRPr="00D132F6">
        <w:rPr>
          <w:rFonts w:ascii="Arial" w:hAnsi="Arial" w:cs="Arial"/>
          <w:sz w:val="16"/>
          <w:szCs w:val="16"/>
          <w:lang w:val="en-US"/>
        </w:rPr>
        <w:t xml:space="preserve"> District of the Republic of Belarus as a Threat to the National Security, Environment and Public Health of the Republic of Lithuania</w:t>
      </w:r>
    </w:p>
  </w:footnote>
  <w:footnote w:id="12">
    <w:p w14:paraId="7994AC66" w14:textId="77777777" w:rsidR="00F10934" w:rsidRPr="00D132F6" w:rsidRDefault="00F10934" w:rsidP="007D4853">
      <w:pPr>
        <w:pStyle w:val="FootnoteText"/>
        <w:jc w:val="both"/>
        <w:rPr>
          <w:rFonts w:ascii="Arial" w:hAnsi="Arial" w:cs="Arial"/>
          <w:sz w:val="16"/>
          <w:szCs w:val="16"/>
        </w:rPr>
      </w:pPr>
      <w:r w:rsidRPr="00D132F6">
        <w:rPr>
          <w:rFonts w:ascii="Arial" w:hAnsi="Arial" w:cs="Arial"/>
          <w:sz w:val="16"/>
          <w:szCs w:val="16"/>
          <w:vertAlign w:val="superscript"/>
        </w:rPr>
        <w:footnoteRef/>
      </w:r>
      <w:r w:rsidRPr="00D132F6">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13">
    <w:p w14:paraId="1B5ECB64" w14:textId="6A6E0161" w:rsidR="00B460E7" w:rsidRPr="00EC049C" w:rsidRDefault="00B460E7" w:rsidP="007D4853">
      <w:pPr>
        <w:pStyle w:val="FootnoteText"/>
        <w:jc w:val="both"/>
        <w:rPr>
          <w:rFonts w:ascii="Arial" w:hAnsi="Arial" w:cs="Arial"/>
          <w:sz w:val="16"/>
          <w:szCs w:val="16"/>
          <w:lang w:val="en-US"/>
        </w:rPr>
      </w:pPr>
      <w:r w:rsidRPr="00EC049C">
        <w:rPr>
          <w:rStyle w:val="FootnoteReference"/>
          <w:rFonts w:ascii="Arial" w:hAnsi="Arial" w:cs="Arial"/>
          <w:sz w:val="16"/>
          <w:szCs w:val="16"/>
          <w:lang w:val="en-US"/>
        </w:rPr>
        <w:footnoteRef/>
      </w:r>
      <w:r w:rsidRPr="00EC049C">
        <w:rPr>
          <w:rFonts w:ascii="Arial" w:hAnsi="Arial" w:cs="Arial"/>
          <w:sz w:val="16"/>
          <w:szCs w:val="16"/>
          <w:lang w:val="en-US"/>
        </w:rPr>
        <w:t xml:space="preserve"> Law of the Republic of Lithuania on the Recognition of an Unsafe Nuclear Power Plant in the Astrava</w:t>
      </w:r>
      <w:r w:rsidR="008D29B6" w:rsidRPr="00EC049C">
        <w:rPr>
          <w:rFonts w:ascii="Arial" w:hAnsi="Arial" w:cs="Arial"/>
          <w:sz w:val="16"/>
          <w:szCs w:val="16"/>
          <w:lang w:val="en-US"/>
        </w:rPr>
        <w:t>s</w:t>
      </w:r>
      <w:r w:rsidRPr="00EC049C">
        <w:rPr>
          <w:rFonts w:ascii="Arial" w:hAnsi="Arial" w:cs="Arial"/>
          <w:sz w:val="16"/>
          <w:szCs w:val="16"/>
          <w:lang w:val="en-US"/>
        </w:rPr>
        <w:t xml:space="preserve"> District of the Republic of Belarus as a Threat to the National Security, Environment and Public Health of the Republic of Lithuania</w:t>
      </w:r>
    </w:p>
  </w:footnote>
  <w:footnote w:id="14">
    <w:p w14:paraId="257A04AF" w14:textId="77777777" w:rsidR="00EC049C" w:rsidRPr="00EC049C" w:rsidRDefault="00EC049C" w:rsidP="00EC049C">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15">
    <w:p w14:paraId="11AC6771" w14:textId="77777777" w:rsidR="00EC049C" w:rsidRDefault="00EC049C" w:rsidP="00EC049C">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16">
    <w:p w14:paraId="4F837D76" w14:textId="77777777" w:rsidR="009E193A" w:rsidRPr="00D132F6" w:rsidRDefault="009E193A" w:rsidP="009E193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Kaina Eur be PVM apskaičiuojama padauginant įkainį Eur be PVM iš nurodyto</w:t>
      </w:r>
      <w:r w:rsidRPr="006A079F">
        <w:rPr>
          <w:rFonts w:ascii="Arial" w:hAnsi="Arial" w:cs="Arial"/>
          <w:sz w:val="16"/>
          <w:szCs w:val="16"/>
        </w:rPr>
        <w:t xml:space="preserve"> konkretaus kiek</w:t>
      </w:r>
      <w:r w:rsidRPr="00D132F6">
        <w:rPr>
          <w:rFonts w:ascii="Arial" w:hAnsi="Arial" w:cs="Arial"/>
          <w:sz w:val="16"/>
          <w:szCs w:val="16"/>
        </w:rPr>
        <w:t>io.</w:t>
      </w:r>
    </w:p>
  </w:footnote>
  <w:footnote w:id="17">
    <w:p w14:paraId="0270F5AE" w14:textId="77777777" w:rsidR="009E193A" w:rsidRPr="00D132F6" w:rsidRDefault="009E193A" w:rsidP="009E193A">
      <w:pPr>
        <w:pStyle w:val="FootnoteText"/>
        <w:jc w:val="both"/>
        <w:rPr>
          <w:rFonts w:ascii="Arial" w:hAnsi="Arial" w:cs="Arial"/>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in EUR excluding VAT is calculated by multiplying the rate in EUR excluding VAT with the indic</w:t>
      </w:r>
      <w:r w:rsidRPr="006A079F">
        <w:rPr>
          <w:rFonts w:ascii="Arial" w:hAnsi="Arial" w:cs="Arial"/>
          <w:sz w:val="16"/>
          <w:szCs w:val="16"/>
          <w:lang w:val="en-GB"/>
        </w:rPr>
        <w:t>ated precise amount.</w:t>
      </w:r>
    </w:p>
  </w:footnote>
  <w:footnote w:id="18">
    <w:p w14:paraId="428DD792" w14:textId="77777777" w:rsidR="007B1F03" w:rsidRPr="00D132F6" w:rsidRDefault="007B1F03" w:rsidP="009E193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Pasiūlymo kaina Eur su PVM turi apimti visas išlaidas, visus mokesčius ir apmokestinimus, mokėtinus pagal galiojančius Lietuvos Respublikos įstatymus. </w:t>
      </w:r>
    </w:p>
    <w:p w14:paraId="5693E132" w14:textId="77777777" w:rsidR="007B1F03" w:rsidRPr="00D132F6" w:rsidRDefault="007B1F03" w:rsidP="009E193A">
      <w:pPr>
        <w:pStyle w:val="FootnoteText"/>
        <w:jc w:val="both"/>
        <w:rPr>
          <w:rFonts w:ascii="Arial" w:hAnsi="Arial" w:cs="Arial"/>
          <w:sz w:val="16"/>
          <w:szCs w:val="16"/>
        </w:rPr>
      </w:pPr>
      <w:r w:rsidRPr="00D132F6">
        <w:rPr>
          <w:rFonts w:ascii="Arial" w:hAnsi="Arial" w:cs="Arial"/>
          <w:sz w:val="16"/>
          <w:szCs w:val="16"/>
        </w:rPr>
        <w:t>Jei Tiekėjas nėra PVM mokėtojas arb</w:t>
      </w:r>
      <w:r w:rsidRPr="006A079F">
        <w:rPr>
          <w:rFonts w:ascii="Arial" w:hAnsi="Arial" w:cs="Arial"/>
          <w:sz w:val="16"/>
          <w:szCs w:val="16"/>
        </w:rPr>
        <w:t xml:space="preserve">a </w:t>
      </w:r>
      <w:r w:rsidRPr="006A079F">
        <w:rPr>
          <w:rFonts w:ascii="Arial" w:hAnsi="Arial" w:cs="Arial"/>
          <w:i/>
          <w:sz w:val="16"/>
          <w:szCs w:val="16"/>
        </w:rPr>
        <w:t>prekės /</w:t>
      </w:r>
      <w:r w:rsidRPr="006A079F">
        <w:rPr>
          <w:rFonts w:ascii="Arial" w:hAnsi="Arial" w:cs="Arial"/>
          <w:sz w:val="16"/>
          <w:szCs w:val="16"/>
        </w:rPr>
        <w:t xml:space="preserve"> yra neapmokestinamos PVM pagal Lietuvos Respublikos pridėtinės vertės mokesčio įstatymą, grafoje „PVM</w:t>
      </w:r>
      <w:r w:rsidRPr="006A079F">
        <w:rPr>
          <w:rFonts w:ascii="Arial" w:hAnsi="Arial" w:cs="Arial"/>
          <w:bCs/>
          <w:sz w:val="16"/>
          <w:szCs w:val="16"/>
        </w:rPr>
        <w:t>“ rašoma – 0, o grafoje „Pasiūlymo kaina Eur su PVM“ įrašoma ta pati suma kaip ir grafoje „Pasiūlymo kaina Eur be PVM“.</w:t>
      </w:r>
      <w:r w:rsidRPr="006A079F">
        <w:rPr>
          <w:rFonts w:ascii="Arial" w:hAnsi="Arial" w:cs="Arial"/>
          <w:b/>
          <w:bCs/>
          <w:sz w:val="16"/>
          <w:szCs w:val="16"/>
        </w:rPr>
        <w:t xml:space="preserve"> Jei Tiekėjas nėra PVM mokėtojas arba prekėms n</w:t>
      </w:r>
      <w:r w:rsidRPr="00D132F6">
        <w:rPr>
          <w:rFonts w:ascii="Arial" w:hAnsi="Arial" w:cs="Arial"/>
          <w:b/>
          <w:bCs/>
          <w:sz w:val="16"/>
          <w:szCs w:val="16"/>
        </w:rPr>
        <w:t>ėra taikomas PVM arba taikomas lengvatinis PVM, Tiekėjas turi nurodyti PVM netaikymo ar lengvatinio PVM taikymo pagrindimą.</w:t>
      </w:r>
    </w:p>
  </w:footnote>
  <w:footnote w:id="19">
    <w:p w14:paraId="02330DE4" w14:textId="77777777" w:rsidR="007B1F03" w:rsidRPr="00D132F6" w:rsidRDefault="007B1F03" w:rsidP="009E193A">
      <w:pPr>
        <w:pStyle w:val="FootnoteText"/>
        <w:jc w:val="both"/>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7BA88551" w14:textId="77777777" w:rsidR="007B1F03" w:rsidRPr="006A079F" w:rsidRDefault="007B1F03" w:rsidP="009E193A">
      <w:pPr>
        <w:pStyle w:val="FootnoteText"/>
        <w:jc w:val="both"/>
        <w:rPr>
          <w:rFonts w:ascii="Arial" w:hAnsi="Arial" w:cs="Arial"/>
        </w:rPr>
      </w:pPr>
      <w:r w:rsidRPr="00D132F6">
        <w:rPr>
          <w:rFonts w:ascii="Arial" w:hAnsi="Arial" w:cs="Arial"/>
          <w:sz w:val="16"/>
          <w:szCs w:val="16"/>
          <w:lang w:val="en-GB"/>
        </w:rPr>
        <w:t>In case the Supplier is not a VAT</w:t>
      </w:r>
      <w:r w:rsidRPr="006A079F">
        <w:rPr>
          <w:rFonts w:ascii="Arial" w:hAnsi="Arial" w:cs="Arial"/>
          <w:sz w:val="16"/>
          <w:szCs w:val="16"/>
          <w:lang w:val="en-GB"/>
        </w:rPr>
        <w:t xml:space="preserve"> payer or the </w:t>
      </w:r>
      <w:r w:rsidRPr="006A079F">
        <w:rPr>
          <w:rFonts w:ascii="Arial" w:hAnsi="Arial" w:cs="Arial"/>
          <w:i/>
          <w:sz w:val="16"/>
          <w:szCs w:val="16"/>
          <w:lang w:val="en-GB"/>
        </w:rPr>
        <w:t xml:space="preserve">goods </w:t>
      </w:r>
      <w:r w:rsidRPr="006A079F">
        <w:rPr>
          <w:rFonts w:ascii="Arial" w:hAnsi="Arial" w:cs="Arial"/>
          <w:sz w:val="16"/>
          <w:szCs w:val="16"/>
          <w:lang w:val="en-GB"/>
        </w:rPr>
        <w:t>are not subject to VAT in accordance with the Law on Value Added Tax of the Republic of Lithuania, 0 is written in the column “VAT”</w:t>
      </w:r>
      <w:r w:rsidRPr="006A079F">
        <w:rPr>
          <w:rFonts w:ascii="Arial" w:hAnsi="Arial" w:cs="Arial"/>
          <w:bCs/>
          <w:sz w:val="16"/>
          <w:szCs w:val="16"/>
          <w:lang w:val="en-GB"/>
        </w:rPr>
        <w:t>, while in the column “Tender price in EUR including VAT” the same sum as listed under the column “Tender price in EUR not including VAT” shall be indicated.</w:t>
      </w:r>
      <w:r w:rsidRPr="006A079F">
        <w:rPr>
          <w:rFonts w:ascii="Arial" w:hAnsi="Arial" w:cs="Arial"/>
          <w:b/>
          <w:bCs/>
          <w:sz w:val="16"/>
          <w:szCs w:val="16"/>
          <w:lang w:val="en-GB"/>
        </w:rPr>
        <w:t xml:space="preserve"> In case the Supplier is not a VAT payer or the goods are not subject to VAT or a VAT concession is applicable, the Supplier shall be liable to indicate the grounds for exemption of VAT application or a VAT concession.</w:t>
      </w:r>
    </w:p>
  </w:footnote>
  <w:footnote w:id="20">
    <w:p w14:paraId="1F0B4FED"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21">
    <w:p w14:paraId="1E32EEF8"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15"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5"/>
    </w:p>
  </w:footnote>
  <w:footnote w:id="22">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23BF02E3"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23">
    <w:p w14:paraId="71DE8724" w14:textId="77777777" w:rsidR="00D37D90" w:rsidRPr="00D132F6" w:rsidRDefault="00D37D90"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24">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25">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26">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9"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9"/>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63EB"/>
    <w:rsid w:val="00026926"/>
    <w:rsid w:val="00027881"/>
    <w:rsid w:val="0003717E"/>
    <w:rsid w:val="00042531"/>
    <w:rsid w:val="000460B8"/>
    <w:rsid w:val="0005784A"/>
    <w:rsid w:val="00082A32"/>
    <w:rsid w:val="0009784D"/>
    <w:rsid w:val="000E3EA9"/>
    <w:rsid w:val="000E46E7"/>
    <w:rsid w:val="000F1911"/>
    <w:rsid w:val="00110D63"/>
    <w:rsid w:val="00114E26"/>
    <w:rsid w:val="001243F2"/>
    <w:rsid w:val="00141A74"/>
    <w:rsid w:val="00142563"/>
    <w:rsid w:val="0014490C"/>
    <w:rsid w:val="00146191"/>
    <w:rsid w:val="00150172"/>
    <w:rsid w:val="0017637F"/>
    <w:rsid w:val="00176582"/>
    <w:rsid w:val="001801FD"/>
    <w:rsid w:val="00180B03"/>
    <w:rsid w:val="0018349B"/>
    <w:rsid w:val="001A1EA1"/>
    <w:rsid w:val="001A3BE8"/>
    <w:rsid w:val="001C2C5E"/>
    <w:rsid w:val="002079C8"/>
    <w:rsid w:val="0021026F"/>
    <w:rsid w:val="0023303F"/>
    <w:rsid w:val="002847B4"/>
    <w:rsid w:val="002B6735"/>
    <w:rsid w:val="002B7F20"/>
    <w:rsid w:val="002C45E2"/>
    <w:rsid w:val="002D4407"/>
    <w:rsid w:val="00304E90"/>
    <w:rsid w:val="00312C69"/>
    <w:rsid w:val="00337996"/>
    <w:rsid w:val="00366838"/>
    <w:rsid w:val="0038071D"/>
    <w:rsid w:val="00391CC1"/>
    <w:rsid w:val="003A3D9A"/>
    <w:rsid w:val="003A42A3"/>
    <w:rsid w:val="003B5042"/>
    <w:rsid w:val="003C085F"/>
    <w:rsid w:val="003D3D0B"/>
    <w:rsid w:val="003F49D9"/>
    <w:rsid w:val="0040218D"/>
    <w:rsid w:val="00407405"/>
    <w:rsid w:val="00407FF5"/>
    <w:rsid w:val="00430435"/>
    <w:rsid w:val="004423DA"/>
    <w:rsid w:val="00445EF8"/>
    <w:rsid w:val="00480634"/>
    <w:rsid w:val="004A1E4A"/>
    <w:rsid w:val="004B2CD8"/>
    <w:rsid w:val="004B38C7"/>
    <w:rsid w:val="004D4F93"/>
    <w:rsid w:val="004E0B75"/>
    <w:rsid w:val="004E5DA0"/>
    <w:rsid w:val="004E769E"/>
    <w:rsid w:val="005038FE"/>
    <w:rsid w:val="00507BBA"/>
    <w:rsid w:val="00511965"/>
    <w:rsid w:val="00517A9D"/>
    <w:rsid w:val="005424C1"/>
    <w:rsid w:val="005444E3"/>
    <w:rsid w:val="00562ED2"/>
    <w:rsid w:val="00567B7D"/>
    <w:rsid w:val="00582583"/>
    <w:rsid w:val="00592093"/>
    <w:rsid w:val="005A3DCA"/>
    <w:rsid w:val="005D7598"/>
    <w:rsid w:val="0060306B"/>
    <w:rsid w:val="006079E4"/>
    <w:rsid w:val="0061488D"/>
    <w:rsid w:val="0061583D"/>
    <w:rsid w:val="0065350D"/>
    <w:rsid w:val="0066677A"/>
    <w:rsid w:val="006749C0"/>
    <w:rsid w:val="006773B5"/>
    <w:rsid w:val="006A6685"/>
    <w:rsid w:val="006B0060"/>
    <w:rsid w:val="006B0895"/>
    <w:rsid w:val="006D589C"/>
    <w:rsid w:val="006D7EFE"/>
    <w:rsid w:val="006E548B"/>
    <w:rsid w:val="007050FB"/>
    <w:rsid w:val="00713262"/>
    <w:rsid w:val="00734539"/>
    <w:rsid w:val="00735A02"/>
    <w:rsid w:val="00741FED"/>
    <w:rsid w:val="00746B56"/>
    <w:rsid w:val="00752531"/>
    <w:rsid w:val="00771412"/>
    <w:rsid w:val="007727E3"/>
    <w:rsid w:val="00786AEB"/>
    <w:rsid w:val="00792C08"/>
    <w:rsid w:val="00792D73"/>
    <w:rsid w:val="007B1F03"/>
    <w:rsid w:val="007B6BFE"/>
    <w:rsid w:val="007C0C0C"/>
    <w:rsid w:val="007D4853"/>
    <w:rsid w:val="007D76C7"/>
    <w:rsid w:val="007E20AA"/>
    <w:rsid w:val="008045E0"/>
    <w:rsid w:val="00813491"/>
    <w:rsid w:val="00814EF1"/>
    <w:rsid w:val="00824525"/>
    <w:rsid w:val="008313E3"/>
    <w:rsid w:val="00832606"/>
    <w:rsid w:val="008528D0"/>
    <w:rsid w:val="00863485"/>
    <w:rsid w:val="0086486F"/>
    <w:rsid w:val="008A33EE"/>
    <w:rsid w:val="008A5363"/>
    <w:rsid w:val="008B4D6D"/>
    <w:rsid w:val="008C47D2"/>
    <w:rsid w:val="008C693C"/>
    <w:rsid w:val="008C6AFA"/>
    <w:rsid w:val="008D1271"/>
    <w:rsid w:val="008D29B6"/>
    <w:rsid w:val="008E02E9"/>
    <w:rsid w:val="00903317"/>
    <w:rsid w:val="00921FB0"/>
    <w:rsid w:val="00922378"/>
    <w:rsid w:val="009458A8"/>
    <w:rsid w:val="009518FE"/>
    <w:rsid w:val="0095357A"/>
    <w:rsid w:val="00956CBB"/>
    <w:rsid w:val="009619BF"/>
    <w:rsid w:val="009702E2"/>
    <w:rsid w:val="00971189"/>
    <w:rsid w:val="009B03D5"/>
    <w:rsid w:val="009B25ED"/>
    <w:rsid w:val="009D415D"/>
    <w:rsid w:val="009D6098"/>
    <w:rsid w:val="009E0829"/>
    <w:rsid w:val="009E193A"/>
    <w:rsid w:val="009E2D95"/>
    <w:rsid w:val="009F5290"/>
    <w:rsid w:val="00A27A2A"/>
    <w:rsid w:val="00A3735D"/>
    <w:rsid w:val="00A45E23"/>
    <w:rsid w:val="00A6358F"/>
    <w:rsid w:val="00A81174"/>
    <w:rsid w:val="00A909CF"/>
    <w:rsid w:val="00A952DE"/>
    <w:rsid w:val="00AA374F"/>
    <w:rsid w:val="00AB4B94"/>
    <w:rsid w:val="00AB69D5"/>
    <w:rsid w:val="00AB6D98"/>
    <w:rsid w:val="00AD0F3B"/>
    <w:rsid w:val="00B01D39"/>
    <w:rsid w:val="00B02AA8"/>
    <w:rsid w:val="00B216B4"/>
    <w:rsid w:val="00B309A0"/>
    <w:rsid w:val="00B40CD5"/>
    <w:rsid w:val="00B43ADB"/>
    <w:rsid w:val="00B43E95"/>
    <w:rsid w:val="00B460E7"/>
    <w:rsid w:val="00B80C9D"/>
    <w:rsid w:val="00B812C8"/>
    <w:rsid w:val="00B85580"/>
    <w:rsid w:val="00BC7D7F"/>
    <w:rsid w:val="00BD35DB"/>
    <w:rsid w:val="00BE702D"/>
    <w:rsid w:val="00BF4C9F"/>
    <w:rsid w:val="00C0539E"/>
    <w:rsid w:val="00C22A58"/>
    <w:rsid w:val="00C45EEE"/>
    <w:rsid w:val="00C55B72"/>
    <w:rsid w:val="00C57E81"/>
    <w:rsid w:val="00C76244"/>
    <w:rsid w:val="00C87D41"/>
    <w:rsid w:val="00CA6E83"/>
    <w:rsid w:val="00CB39F5"/>
    <w:rsid w:val="00CB3A48"/>
    <w:rsid w:val="00CC2A3D"/>
    <w:rsid w:val="00CC36B4"/>
    <w:rsid w:val="00CE668E"/>
    <w:rsid w:val="00CF2FB4"/>
    <w:rsid w:val="00D01B1F"/>
    <w:rsid w:val="00D02F36"/>
    <w:rsid w:val="00D132F6"/>
    <w:rsid w:val="00D20922"/>
    <w:rsid w:val="00D26C3D"/>
    <w:rsid w:val="00D37D90"/>
    <w:rsid w:val="00D44DA1"/>
    <w:rsid w:val="00D53595"/>
    <w:rsid w:val="00D615E4"/>
    <w:rsid w:val="00D81606"/>
    <w:rsid w:val="00D87B7A"/>
    <w:rsid w:val="00D9692C"/>
    <w:rsid w:val="00DA4347"/>
    <w:rsid w:val="00DB02F6"/>
    <w:rsid w:val="00DB6DF6"/>
    <w:rsid w:val="00DC4CDE"/>
    <w:rsid w:val="00DC5DD1"/>
    <w:rsid w:val="00DD100D"/>
    <w:rsid w:val="00DD1AE4"/>
    <w:rsid w:val="00DE2AD1"/>
    <w:rsid w:val="00DE7188"/>
    <w:rsid w:val="00DF160F"/>
    <w:rsid w:val="00DF539B"/>
    <w:rsid w:val="00E47AA7"/>
    <w:rsid w:val="00E64561"/>
    <w:rsid w:val="00E74032"/>
    <w:rsid w:val="00E8068D"/>
    <w:rsid w:val="00E85839"/>
    <w:rsid w:val="00E863C0"/>
    <w:rsid w:val="00E8718A"/>
    <w:rsid w:val="00E910F9"/>
    <w:rsid w:val="00EC049C"/>
    <w:rsid w:val="00EF3B9B"/>
    <w:rsid w:val="00EF78E1"/>
    <w:rsid w:val="00F049A1"/>
    <w:rsid w:val="00F10934"/>
    <w:rsid w:val="00F15A06"/>
    <w:rsid w:val="00F16523"/>
    <w:rsid w:val="00F245BC"/>
    <w:rsid w:val="00F40CBC"/>
    <w:rsid w:val="00F41707"/>
    <w:rsid w:val="00F51E75"/>
    <w:rsid w:val="00F63E7E"/>
    <w:rsid w:val="00F65B51"/>
    <w:rsid w:val="00F968B5"/>
    <w:rsid w:val="00FC0DE4"/>
    <w:rsid w:val="00FC24E3"/>
    <w:rsid w:val="00FC29F1"/>
    <w:rsid w:val="39860F83"/>
    <w:rsid w:val="3F530EBF"/>
    <w:rsid w:val="7DF2FF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 w:type="character" w:styleId="UnresolvedMention">
    <w:name w:val="Unresolved Mention"/>
    <w:basedOn w:val="DefaultParagraphFont"/>
    <w:uiPriority w:val="99"/>
    <w:semiHidden/>
    <w:unhideWhenUsed/>
    <w:rsid w:val="005825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4" ma:contentTypeDescription="Kurkite naują dokumentą." ma:contentTypeScope="" ma:versionID="bd1095bd5d15844dccb0874061c649d2">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26408688eaf1ea8d47ac40e4edd0dcdc"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4db478a-6c81-4b04-b1b4-c3abb414fd88" xsi:nil="true"/>
    <lcf76f155ced4ddcb4097134ff3c332f xmlns="8605939f-1cfc-4471-a243-a7c05fd7152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F5989-EA80-4FB7-954A-C17BC29D58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5939f-1cfc-4471-a243-a7c05fd71520"/>
    <ds:schemaRef ds:uri="04db478a-6c81-4b04-b1b4-c3abb414f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CF5519-CD19-4811-8D81-5EAD88EEB4DD}">
  <ds:schemaRefs>
    <ds:schemaRef ds:uri="http://schemas.microsoft.com/office/2006/metadata/properties"/>
    <ds:schemaRef ds:uri="http://schemas.microsoft.com/office/infopath/2007/PartnerControls"/>
    <ds:schemaRef ds:uri="04db478a-6c81-4b04-b1b4-c3abb414fd88"/>
    <ds:schemaRef ds:uri="8605939f-1cfc-4471-a243-a7c05fd71520"/>
  </ds:schemaRefs>
</ds:datastoreItem>
</file>

<file path=customXml/itemProps3.xml><?xml version="1.0" encoding="utf-8"?>
<ds:datastoreItem xmlns:ds="http://schemas.openxmlformats.org/officeDocument/2006/customXml" ds:itemID="{96E1DC14-0405-4258-8C07-F60F043AFDB4}">
  <ds:schemaRefs>
    <ds:schemaRef ds:uri="http://schemas.microsoft.com/sharepoint/v3/contenttype/forms"/>
  </ds:schemaRefs>
</ds:datastoreItem>
</file>

<file path=customXml/itemProps4.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4311</Words>
  <Characters>26647</Characters>
  <Application>Microsoft Office Word</Application>
  <DocSecurity>0</DocSecurity>
  <Lines>555</Lines>
  <Paragraphs>197</Paragraphs>
  <ScaleCrop>false</ScaleCrop>
  <Company/>
  <LinksUpToDate>false</LinksUpToDate>
  <CharactersWithSpaces>30761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SPS 2 priedas. Pirminio_Galutinio pasiūlymo forma_Initial_Final Tender form_PASTABOS</dc:title>
  <dc:subject/>
  <dc:creator/>
  <cp:keywords/>
  <dc:description/>
  <cp:lastModifiedBy/>
  <cp:revision>3</cp:revision>
  <dcterms:created xsi:type="dcterms:W3CDTF">2026-05-14T11:49:00Z</dcterms:created>
  <dcterms:modified xsi:type="dcterms:W3CDTF">2026-05-21T12:34:00Z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3172;#Europos infrastruktūros tinklų projektų skyrius|086caaef-2f30-4599-9ded-dd50b5dedc4b</vt:lpwstr>
  </property>
  <property fmtid="{D5CDD505-2E9C-101B-9397-08002B2CF9AE}" pid="4" name="TaxCatchAll">
    <vt:lpwstr/>
  </property>
  <property fmtid="{D5CDD505-2E9C-101B-9397-08002B2CF9AE}" pid="5" name="ContentTypeId">
    <vt:lpwstr>0x010100FC41A968A2657F46AD156403FC2971AE</vt:lpwstr>
  </property>
  <property fmtid="{D5CDD505-2E9C-101B-9397-08002B2CF9AE}" pid="6" name="DmsPermissionsUsers">
    <vt:lpwstr>1185;#Viktorija Arnašienė;#97;#Dalia Paužienė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RegDoc">
    <vt:lpwstr>342856</vt:lpwstr>
  </property>
  <property fmtid="{D5CDD505-2E9C-101B-9397-08002B2CF9AE}" pid="15" name="DmsResponsibleDivision">
    <vt:lpwstr/>
  </property>
  <property fmtid="{D5CDD505-2E9C-101B-9397-08002B2CF9AE}" pid="16" name="DmsOrganizerDivision">
    <vt:lpwstr/>
  </property>
  <property fmtid="{D5CDD505-2E9C-101B-9397-08002B2CF9AE}" pid="17" name="OLD_DMSPERMISSIONSCONFID_VALUE">
    <vt:lpwstr>False_</vt:lpwstr>
  </property>
  <property fmtid="{D5CDD505-2E9C-101B-9397-08002B2CF9AE}" pid="18" name="docLang">
    <vt:lpwstr>en</vt:lpwstr>
  </property>
  <property fmtid="{D5CDD505-2E9C-101B-9397-08002B2CF9AE}" pid="19" name="MediaServiceImageTags">
    <vt:lpwstr/>
  </property>
</Properties>
</file>